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4B" w:rsidRDefault="00BA324B" w:rsidP="00BA324B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A324B" w:rsidRDefault="00BA324B" w:rsidP="00BA324B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BA324B" w:rsidRDefault="00BA324B" w:rsidP="00BA324B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BA324B" w:rsidRDefault="00BA324B" w:rsidP="00BA324B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A324B" w:rsidRPr="00322513" w:rsidRDefault="00BA324B" w:rsidP="00BA324B">
      <w:pPr>
        <w:jc w:val="center"/>
        <w:rPr>
          <w:rFonts w:ascii="Arial" w:hAnsi="Arial" w:cs="Arial"/>
          <w:b/>
          <w:sz w:val="28"/>
          <w:szCs w:val="28"/>
        </w:rPr>
      </w:pPr>
    </w:p>
    <w:p w:rsidR="00BA324B" w:rsidRDefault="00BA324B" w:rsidP="00BA324B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A324B" w:rsidRPr="00322513" w:rsidRDefault="00BA324B" w:rsidP="00BA324B">
      <w:pPr>
        <w:jc w:val="center"/>
        <w:rPr>
          <w:rFonts w:ascii="Arial" w:hAnsi="Arial" w:cs="Arial"/>
          <w:b/>
          <w:sz w:val="28"/>
          <w:szCs w:val="28"/>
        </w:rPr>
      </w:pPr>
    </w:p>
    <w:p w:rsidR="00BA324B" w:rsidRDefault="00BA324B" w:rsidP="00BA324B">
      <w:pPr>
        <w:jc w:val="center"/>
      </w:pPr>
      <w:r>
        <w:rPr>
          <w:rFonts w:ascii="Arial" w:hAnsi="Arial" w:cs="Arial"/>
          <w:b/>
          <w:sz w:val="32"/>
          <w:szCs w:val="32"/>
        </w:rPr>
        <w:t>от 23 июня 2025 года № 157/525</w:t>
      </w:r>
    </w:p>
    <w:p w:rsidR="00BA324B" w:rsidRDefault="00BA324B" w:rsidP="00BA324B">
      <w:pPr>
        <w:ind w:right="4252"/>
        <w:jc w:val="both"/>
        <w:rPr>
          <w:b/>
          <w:szCs w:val="24"/>
        </w:rPr>
      </w:pPr>
    </w:p>
    <w:p w:rsidR="00BA324B" w:rsidRPr="007C5ACB" w:rsidRDefault="00BA324B" w:rsidP="00BA324B">
      <w:pPr>
        <w:ind w:right="4252"/>
        <w:jc w:val="both"/>
        <w:rPr>
          <w:b/>
          <w:szCs w:val="24"/>
        </w:rPr>
      </w:pPr>
    </w:p>
    <w:p w:rsidR="00BA324B" w:rsidRPr="00E672AC" w:rsidRDefault="00BA324B" w:rsidP="00BA324B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E672AC">
        <w:rPr>
          <w:rFonts w:ascii="Arial" w:hAnsi="Arial" w:cs="Arial"/>
          <w:b/>
          <w:bCs/>
          <w:sz w:val="32"/>
          <w:szCs w:val="32"/>
        </w:rPr>
        <w:t>О назначении выборов депутатов Собрания депутатов</w:t>
      </w:r>
    </w:p>
    <w:p w:rsidR="00BA324B" w:rsidRPr="00E672AC" w:rsidRDefault="00BA324B" w:rsidP="00BA324B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E672AC">
        <w:rPr>
          <w:rFonts w:ascii="Arial" w:hAnsi="Arial" w:cs="Arial"/>
          <w:b/>
          <w:bCs/>
          <w:sz w:val="32"/>
          <w:szCs w:val="32"/>
        </w:rPr>
        <w:t>Гостомлянского</w:t>
      </w:r>
      <w:proofErr w:type="spellEnd"/>
      <w:r w:rsidRPr="00E672AC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E672AC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E672AC">
        <w:rPr>
          <w:rFonts w:ascii="Arial" w:hAnsi="Arial" w:cs="Arial"/>
          <w:b/>
          <w:bCs/>
          <w:sz w:val="32"/>
          <w:szCs w:val="32"/>
        </w:rPr>
        <w:t xml:space="preserve"> района Курской области четвертого созыва</w:t>
      </w:r>
    </w:p>
    <w:p w:rsidR="00BA324B" w:rsidRPr="007C5ACB" w:rsidRDefault="00BA324B" w:rsidP="00BA324B">
      <w:pPr>
        <w:ind w:right="4252"/>
        <w:jc w:val="both"/>
        <w:rPr>
          <w:b/>
          <w:bCs/>
          <w:szCs w:val="24"/>
        </w:rPr>
      </w:pPr>
    </w:p>
    <w:p w:rsidR="00BA324B" w:rsidRPr="007C5ACB" w:rsidRDefault="00BA324B" w:rsidP="00BA324B">
      <w:pPr>
        <w:pStyle w:val="a3"/>
      </w:pPr>
    </w:p>
    <w:p w:rsidR="00BA324B" w:rsidRPr="00E672AC" w:rsidRDefault="00BA324B" w:rsidP="00BA324B">
      <w:pPr>
        <w:pStyle w:val="a3"/>
        <w:ind w:firstLine="709"/>
        <w:rPr>
          <w:rFonts w:ascii="Arial" w:hAnsi="Arial" w:cs="Arial"/>
          <w:szCs w:val="24"/>
        </w:rPr>
      </w:pPr>
      <w:proofErr w:type="gramStart"/>
      <w:r w:rsidRPr="00E672AC">
        <w:rPr>
          <w:rFonts w:ascii="Arial" w:hAnsi="Arial" w:cs="Arial"/>
          <w:szCs w:val="24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</w:t>
      </w:r>
      <w:proofErr w:type="gramEnd"/>
      <w:r w:rsidRPr="00E672AC">
        <w:rPr>
          <w:rFonts w:ascii="Arial" w:hAnsi="Arial" w:cs="Arial"/>
          <w:szCs w:val="24"/>
        </w:rPr>
        <w:t xml:space="preserve"> образования </w:t>
      </w:r>
      <w:r>
        <w:rPr>
          <w:rFonts w:ascii="Arial" w:hAnsi="Arial" w:cs="Arial"/>
          <w:szCs w:val="24"/>
        </w:rPr>
        <w:t>«</w:t>
      </w:r>
      <w:proofErr w:type="spellStart"/>
      <w:r>
        <w:rPr>
          <w:rFonts w:ascii="Arial" w:hAnsi="Arial" w:cs="Arial"/>
          <w:szCs w:val="24"/>
        </w:rPr>
        <w:t>Гостомлянское</w:t>
      </w:r>
      <w:proofErr w:type="spellEnd"/>
      <w:r>
        <w:rPr>
          <w:rFonts w:ascii="Arial" w:hAnsi="Arial" w:cs="Arial"/>
          <w:szCs w:val="24"/>
        </w:rPr>
        <w:t xml:space="preserve"> сельское поселение</w:t>
      </w:r>
      <w:r w:rsidRPr="00E672AC">
        <w:rPr>
          <w:rFonts w:ascii="Arial" w:hAnsi="Arial" w:cs="Arial"/>
          <w:szCs w:val="24"/>
        </w:rPr>
        <w:t xml:space="preserve">» </w:t>
      </w:r>
      <w:proofErr w:type="spellStart"/>
      <w:r w:rsidRPr="00E672AC">
        <w:rPr>
          <w:rFonts w:ascii="Arial" w:hAnsi="Arial" w:cs="Arial"/>
          <w:szCs w:val="24"/>
        </w:rPr>
        <w:t>Медвенского</w:t>
      </w:r>
      <w:proofErr w:type="spellEnd"/>
      <w:r w:rsidRPr="00E672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муниципального </w:t>
      </w:r>
      <w:r w:rsidRPr="00E672AC">
        <w:rPr>
          <w:rFonts w:ascii="Arial" w:hAnsi="Arial" w:cs="Arial"/>
          <w:szCs w:val="24"/>
        </w:rPr>
        <w:t xml:space="preserve">района Курской области, Собрание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E672AC">
        <w:rPr>
          <w:rFonts w:ascii="Arial" w:hAnsi="Arial" w:cs="Arial"/>
          <w:szCs w:val="24"/>
        </w:rPr>
        <w:t xml:space="preserve"> сельсовета </w:t>
      </w:r>
      <w:proofErr w:type="spellStart"/>
      <w:r w:rsidRPr="00E672AC">
        <w:rPr>
          <w:rFonts w:ascii="Arial" w:hAnsi="Arial" w:cs="Arial"/>
          <w:szCs w:val="24"/>
        </w:rPr>
        <w:t>Медвенского</w:t>
      </w:r>
      <w:proofErr w:type="spellEnd"/>
      <w:r w:rsidRPr="00E672AC">
        <w:rPr>
          <w:rFonts w:ascii="Arial" w:hAnsi="Arial" w:cs="Arial"/>
          <w:szCs w:val="24"/>
        </w:rPr>
        <w:t xml:space="preserve"> района Курской области РЕШИЛО: </w:t>
      </w:r>
    </w:p>
    <w:p w:rsidR="00BA324B" w:rsidRPr="00E672AC" w:rsidRDefault="00BA324B" w:rsidP="00BA324B">
      <w:pPr>
        <w:pStyle w:val="a3"/>
        <w:ind w:firstLine="709"/>
        <w:rPr>
          <w:rFonts w:ascii="Arial" w:hAnsi="Arial" w:cs="Arial"/>
          <w:szCs w:val="24"/>
        </w:rPr>
      </w:pPr>
      <w:r w:rsidRPr="00E672AC">
        <w:rPr>
          <w:rFonts w:ascii="Arial" w:hAnsi="Arial" w:cs="Arial"/>
          <w:szCs w:val="24"/>
        </w:rPr>
        <w:t xml:space="preserve">1. Назначить на 14 сентября 2025 года выборы депутатов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E672AC">
        <w:rPr>
          <w:rFonts w:ascii="Arial" w:hAnsi="Arial" w:cs="Arial"/>
          <w:szCs w:val="24"/>
        </w:rPr>
        <w:t xml:space="preserve"> сельсовета </w:t>
      </w:r>
      <w:proofErr w:type="spellStart"/>
      <w:r w:rsidRPr="00E672AC">
        <w:rPr>
          <w:rFonts w:ascii="Arial" w:hAnsi="Arial" w:cs="Arial"/>
          <w:szCs w:val="24"/>
        </w:rPr>
        <w:t>Медвенского</w:t>
      </w:r>
      <w:proofErr w:type="spellEnd"/>
      <w:r w:rsidRPr="00E672AC">
        <w:rPr>
          <w:rFonts w:ascii="Arial" w:hAnsi="Arial" w:cs="Arial"/>
          <w:szCs w:val="24"/>
        </w:rPr>
        <w:t xml:space="preserve"> района Курской области четвертого созыва. </w:t>
      </w:r>
    </w:p>
    <w:p w:rsidR="00BA324B" w:rsidRPr="00E672AC" w:rsidRDefault="00BA324B" w:rsidP="00BA324B">
      <w:pPr>
        <w:pStyle w:val="a3"/>
        <w:ind w:firstLine="709"/>
        <w:rPr>
          <w:rFonts w:ascii="Arial" w:hAnsi="Arial" w:cs="Arial"/>
          <w:szCs w:val="24"/>
        </w:rPr>
      </w:pPr>
      <w:r w:rsidRPr="00E672AC">
        <w:rPr>
          <w:rFonts w:ascii="Arial" w:hAnsi="Arial" w:cs="Arial"/>
          <w:szCs w:val="24"/>
        </w:rPr>
        <w:t>2. Опубликовать настоящее решение в газете «</w:t>
      </w:r>
      <w:proofErr w:type="spellStart"/>
      <w:r w:rsidRPr="00E672AC">
        <w:rPr>
          <w:rFonts w:ascii="Arial" w:hAnsi="Arial" w:cs="Arial"/>
          <w:szCs w:val="24"/>
        </w:rPr>
        <w:t>Медвенские</w:t>
      </w:r>
      <w:proofErr w:type="spellEnd"/>
      <w:r w:rsidRPr="00E672AC">
        <w:rPr>
          <w:rFonts w:ascii="Arial" w:hAnsi="Arial" w:cs="Arial"/>
          <w:szCs w:val="24"/>
        </w:rPr>
        <w:t xml:space="preserve"> новости».</w:t>
      </w:r>
    </w:p>
    <w:p w:rsidR="00BA324B" w:rsidRPr="00E672AC" w:rsidRDefault="00BA324B" w:rsidP="00BA324B">
      <w:pPr>
        <w:pStyle w:val="a3"/>
        <w:ind w:firstLine="709"/>
        <w:rPr>
          <w:rFonts w:ascii="Arial" w:hAnsi="Arial" w:cs="Arial"/>
          <w:szCs w:val="24"/>
        </w:rPr>
      </w:pPr>
      <w:r w:rsidRPr="00E672AC">
        <w:rPr>
          <w:rFonts w:ascii="Arial" w:hAnsi="Arial" w:cs="Arial"/>
          <w:szCs w:val="24"/>
        </w:rPr>
        <w:t xml:space="preserve">3. Решение вступает в силу со дня его официального опубликования. </w:t>
      </w:r>
    </w:p>
    <w:p w:rsidR="00BA324B" w:rsidRPr="00E672AC" w:rsidRDefault="00BA324B" w:rsidP="00BA324B">
      <w:pPr>
        <w:pStyle w:val="a3"/>
        <w:rPr>
          <w:rFonts w:ascii="Arial" w:hAnsi="Arial" w:cs="Arial"/>
          <w:szCs w:val="24"/>
        </w:rPr>
      </w:pPr>
    </w:p>
    <w:p w:rsidR="00BA324B" w:rsidRPr="00E672AC" w:rsidRDefault="00BA324B" w:rsidP="00BA324B">
      <w:pPr>
        <w:pStyle w:val="a3"/>
        <w:rPr>
          <w:rFonts w:ascii="Arial" w:hAnsi="Arial" w:cs="Arial"/>
          <w:szCs w:val="24"/>
        </w:rPr>
      </w:pPr>
    </w:p>
    <w:p w:rsidR="00BA324B" w:rsidRPr="00E672AC" w:rsidRDefault="00BA324B" w:rsidP="00BA324B">
      <w:pPr>
        <w:suppressAutoHyphens/>
        <w:jc w:val="both"/>
        <w:rPr>
          <w:rFonts w:ascii="Arial" w:hAnsi="Arial" w:cs="Arial"/>
          <w:szCs w:val="24"/>
        </w:rPr>
      </w:pPr>
    </w:p>
    <w:p w:rsidR="00BA324B" w:rsidRPr="00BC0F59" w:rsidRDefault="00BA324B" w:rsidP="00BA324B">
      <w:pPr>
        <w:spacing w:line="100" w:lineRule="atLeast"/>
        <w:jc w:val="both"/>
        <w:rPr>
          <w:rFonts w:ascii="Arial" w:hAnsi="Arial" w:cs="Arial"/>
        </w:rPr>
      </w:pPr>
      <w:r w:rsidRPr="00BC0F59">
        <w:rPr>
          <w:rFonts w:ascii="Arial" w:hAnsi="Arial" w:cs="Arial"/>
        </w:rPr>
        <w:t>Председатель Собрания депутатов</w:t>
      </w:r>
    </w:p>
    <w:p w:rsidR="00BA324B" w:rsidRPr="00BC0F59" w:rsidRDefault="00BA324B" w:rsidP="00BA324B">
      <w:pPr>
        <w:spacing w:line="100" w:lineRule="atLeast"/>
        <w:jc w:val="both"/>
        <w:rPr>
          <w:rFonts w:ascii="Arial" w:hAnsi="Arial" w:cs="Arial"/>
        </w:rPr>
      </w:pPr>
      <w:proofErr w:type="spellStart"/>
      <w:r w:rsidRPr="00BC0F59">
        <w:rPr>
          <w:rFonts w:ascii="Arial" w:hAnsi="Arial" w:cs="Arial"/>
        </w:rPr>
        <w:t>Гостомлянского</w:t>
      </w:r>
      <w:proofErr w:type="spellEnd"/>
      <w:r w:rsidRPr="00BC0F59">
        <w:rPr>
          <w:rFonts w:ascii="Arial" w:hAnsi="Arial" w:cs="Arial"/>
        </w:rPr>
        <w:t xml:space="preserve"> сельсовета </w:t>
      </w:r>
      <w:proofErr w:type="spellStart"/>
      <w:r w:rsidRPr="00BC0F59">
        <w:rPr>
          <w:rFonts w:ascii="Arial" w:hAnsi="Arial" w:cs="Arial"/>
        </w:rPr>
        <w:t>Медвенского</w:t>
      </w:r>
      <w:proofErr w:type="spellEnd"/>
      <w:r w:rsidRPr="00BC0F59">
        <w:rPr>
          <w:rFonts w:ascii="Arial" w:hAnsi="Arial" w:cs="Arial"/>
        </w:rPr>
        <w:t xml:space="preserve"> района                 </w:t>
      </w: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BA324B" w:rsidRDefault="00BA324B" w:rsidP="00BA324B">
      <w:pPr>
        <w:spacing w:line="100" w:lineRule="atLeast"/>
        <w:jc w:val="both"/>
        <w:rPr>
          <w:rFonts w:ascii="Arial" w:hAnsi="Arial" w:cs="Arial"/>
        </w:rPr>
      </w:pPr>
    </w:p>
    <w:p w:rsidR="00BA324B" w:rsidRPr="00BC0F59" w:rsidRDefault="00BA324B" w:rsidP="00BA324B">
      <w:pPr>
        <w:spacing w:line="100" w:lineRule="atLeast"/>
        <w:jc w:val="both"/>
        <w:rPr>
          <w:rFonts w:ascii="Arial" w:hAnsi="Arial" w:cs="Arial"/>
        </w:rPr>
      </w:pPr>
    </w:p>
    <w:p w:rsidR="00BA324B" w:rsidRPr="00BC0F59" w:rsidRDefault="00BA324B" w:rsidP="00BA324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Ио </w:t>
      </w:r>
      <w:r w:rsidRPr="00BC0F59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Pr="00BC0F59">
        <w:rPr>
          <w:rFonts w:ascii="Arial" w:hAnsi="Arial" w:cs="Arial"/>
        </w:rPr>
        <w:t xml:space="preserve"> </w:t>
      </w:r>
      <w:proofErr w:type="spellStart"/>
      <w:r w:rsidRPr="00BC0F59">
        <w:rPr>
          <w:rFonts w:ascii="Arial" w:hAnsi="Arial" w:cs="Arial"/>
        </w:rPr>
        <w:t>Гостомлянского</w:t>
      </w:r>
      <w:proofErr w:type="spellEnd"/>
      <w:r w:rsidRPr="00BC0F59">
        <w:rPr>
          <w:rFonts w:ascii="Arial" w:hAnsi="Arial" w:cs="Arial"/>
        </w:rPr>
        <w:t xml:space="preserve"> сельсовета </w:t>
      </w:r>
    </w:p>
    <w:p w:rsidR="00BA324B" w:rsidRPr="00BC0F59" w:rsidRDefault="00BA324B" w:rsidP="00BA324B">
      <w:pPr>
        <w:rPr>
          <w:rFonts w:ascii="Arial" w:hAnsi="Arial" w:cs="Arial"/>
          <w:lang w:eastAsia="ar-SA"/>
        </w:rPr>
      </w:pPr>
      <w:proofErr w:type="spellStart"/>
      <w:r w:rsidRPr="00BC0F59">
        <w:rPr>
          <w:rFonts w:ascii="Arial" w:hAnsi="Arial" w:cs="Arial"/>
          <w:lang w:eastAsia="ar-SA"/>
        </w:rPr>
        <w:t>Медвенского</w:t>
      </w:r>
      <w:proofErr w:type="spellEnd"/>
      <w:r w:rsidRPr="00BC0F59">
        <w:rPr>
          <w:rFonts w:ascii="Arial" w:hAnsi="Arial" w:cs="Arial"/>
          <w:lang w:eastAsia="ar-SA"/>
        </w:rPr>
        <w:t xml:space="preserve"> района                                                              </w:t>
      </w:r>
      <w:r>
        <w:rPr>
          <w:rFonts w:ascii="Arial" w:hAnsi="Arial" w:cs="Arial"/>
          <w:lang w:eastAsia="ar-SA"/>
        </w:rPr>
        <w:t xml:space="preserve">                 </w:t>
      </w:r>
      <w:proofErr w:type="spellStart"/>
      <w:r>
        <w:rPr>
          <w:rFonts w:ascii="Arial" w:hAnsi="Arial" w:cs="Arial"/>
          <w:lang w:eastAsia="ar-SA"/>
        </w:rPr>
        <w:t>М.Ю.Гридина</w:t>
      </w:r>
      <w:proofErr w:type="spellEnd"/>
    </w:p>
    <w:p w:rsidR="00BA324B" w:rsidRDefault="00BA324B" w:rsidP="00BA324B">
      <w:pPr>
        <w:suppressAutoHyphens/>
        <w:jc w:val="both"/>
        <w:rPr>
          <w:b/>
          <w:sz w:val="28"/>
          <w:szCs w:val="28"/>
        </w:rPr>
      </w:pPr>
    </w:p>
    <w:p w:rsidR="00BA324B" w:rsidRDefault="00BA324B" w:rsidP="00BA324B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BA324B" w:rsidRDefault="00BA324B" w:rsidP="00BA324B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3A7F52" w:rsidRDefault="00BA324B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B6"/>
    <w:rsid w:val="0030799A"/>
    <w:rsid w:val="003D5CB6"/>
    <w:rsid w:val="00B67EB4"/>
    <w:rsid w:val="00B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324B"/>
    <w:pPr>
      <w:ind w:firstLine="225"/>
      <w:jc w:val="both"/>
    </w:pPr>
  </w:style>
  <w:style w:type="character" w:customStyle="1" w:styleId="a4">
    <w:name w:val="Основной текст с отступом Знак"/>
    <w:basedOn w:val="a0"/>
    <w:link w:val="a3"/>
    <w:rsid w:val="00BA32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BA32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Без интервала Знак"/>
    <w:link w:val="a5"/>
    <w:locked/>
    <w:rsid w:val="00BA32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324B"/>
    <w:pPr>
      <w:ind w:firstLine="225"/>
      <w:jc w:val="both"/>
    </w:pPr>
  </w:style>
  <w:style w:type="character" w:customStyle="1" w:styleId="a4">
    <w:name w:val="Основной текст с отступом Знак"/>
    <w:basedOn w:val="a0"/>
    <w:link w:val="a3"/>
    <w:rsid w:val="00BA32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BA32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Без интервала Знак"/>
    <w:link w:val="a5"/>
    <w:locked/>
    <w:rsid w:val="00BA32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2025-06-26T07:53:00Z</dcterms:created>
  <dcterms:modified xsi:type="dcterms:W3CDTF">2025-06-26T07:54:00Z</dcterms:modified>
</cp:coreProperties>
</file>