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0C" w:rsidRPr="00F81952" w:rsidRDefault="0020410C" w:rsidP="0020410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0410C" w:rsidRPr="00F81952" w:rsidRDefault="0020410C" w:rsidP="0020410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20410C" w:rsidRPr="00F81952" w:rsidRDefault="0020410C" w:rsidP="0020410C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МЕДВЕНСКОГО РАЙОНА</w:t>
      </w:r>
    </w:p>
    <w:p w:rsidR="0020410C" w:rsidRPr="00F85815" w:rsidRDefault="0020410C" w:rsidP="0020410C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85815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20410C" w:rsidRPr="00F85815" w:rsidRDefault="0020410C" w:rsidP="0020410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0410C" w:rsidRPr="00F85815" w:rsidRDefault="0020410C" w:rsidP="0020410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5815">
        <w:rPr>
          <w:rFonts w:ascii="Arial" w:hAnsi="Arial" w:cs="Arial"/>
          <w:b/>
          <w:sz w:val="32"/>
          <w:szCs w:val="32"/>
        </w:rPr>
        <w:t>РЕШЕНИЕ</w:t>
      </w:r>
    </w:p>
    <w:p w:rsidR="0020410C" w:rsidRPr="00F85815" w:rsidRDefault="0020410C" w:rsidP="0020410C">
      <w:pPr>
        <w:jc w:val="both"/>
        <w:rPr>
          <w:b/>
          <w:sz w:val="16"/>
          <w:szCs w:val="16"/>
        </w:rPr>
      </w:pPr>
    </w:p>
    <w:p w:rsidR="0020410C" w:rsidRPr="00F85815" w:rsidRDefault="0020410C" w:rsidP="0020410C">
      <w:pPr>
        <w:jc w:val="both"/>
      </w:pPr>
    </w:p>
    <w:p w:rsidR="0020410C" w:rsidRPr="00F85815" w:rsidRDefault="0020410C" w:rsidP="0020410C">
      <w:pPr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>
        <w:rPr>
          <w:rFonts w:ascii="Arial" w:hAnsi="Arial" w:cs="Arial"/>
          <w:b/>
          <w:bCs/>
          <w:spacing w:val="-3"/>
          <w:sz w:val="32"/>
          <w:szCs w:val="32"/>
        </w:rPr>
        <w:t>от 09 декабря</w:t>
      </w:r>
      <w:r w:rsidRPr="00F85815">
        <w:rPr>
          <w:rFonts w:ascii="Arial" w:hAnsi="Arial" w:cs="Arial"/>
          <w:b/>
          <w:bCs/>
          <w:spacing w:val="-3"/>
          <w:sz w:val="32"/>
          <w:szCs w:val="32"/>
        </w:rPr>
        <w:t xml:space="preserve"> 2024 г.  № </w:t>
      </w:r>
      <w:r>
        <w:rPr>
          <w:rFonts w:ascii="Arial" w:hAnsi="Arial" w:cs="Arial"/>
          <w:b/>
          <w:bCs/>
          <w:spacing w:val="-3"/>
          <w:sz w:val="32"/>
          <w:szCs w:val="32"/>
        </w:rPr>
        <w:t>149/497</w:t>
      </w:r>
    </w:p>
    <w:p w:rsidR="0020410C" w:rsidRPr="00924372" w:rsidRDefault="0020410C" w:rsidP="0020410C">
      <w:pPr>
        <w:jc w:val="both"/>
        <w:rPr>
          <w:b/>
          <w:color w:val="FF0000"/>
        </w:rPr>
      </w:pPr>
    </w:p>
    <w:p w:rsidR="0020410C" w:rsidRPr="003A07BE" w:rsidRDefault="0020410C" w:rsidP="0020410C">
      <w:pPr>
        <w:rPr>
          <w:b/>
          <w:sz w:val="16"/>
          <w:szCs w:val="16"/>
        </w:rPr>
      </w:pPr>
    </w:p>
    <w:p w:rsidR="0020410C" w:rsidRDefault="0020410C" w:rsidP="0020410C">
      <w:pPr>
        <w:ind w:right="-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E644B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Гостомлянского</w:t>
      </w:r>
      <w:proofErr w:type="spellEnd"/>
      <w:r w:rsidRPr="004E644B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 w:rsidRPr="004E644B">
        <w:rPr>
          <w:rFonts w:ascii="Arial" w:hAnsi="Arial" w:cs="Arial"/>
          <w:b/>
          <w:color w:val="000000"/>
          <w:sz w:val="32"/>
          <w:szCs w:val="32"/>
        </w:rPr>
        <w:t>Медвенского</w:t>
      </w:r>
      <w:proofErr w:type="spellEnd"/>
      <w:r w:rsidRPr="004E644B">
        <w:rPr>
          <w:rFonts w:ascii="Arial" w:hAnsi="Arial" w:cs="Arial"/>
          <w:b/>
          <w:color w:val="000000"/>
          <w:sz w:val="32"/>
          <w:szCs w:val="32"/>
        </w:rPr>
        <w:t xml:space="preserve"> района от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23.12.2021 г. </w:t>
      </w:r>
      <w:r w:rsidRPr="004E644B">
        <w:rPr>
          <w:rFonts w:ascii="Arial" w:hAnsi="Arial" w:cs="Arial"/>
          <w:b/>
          <w:color w:val="000000"/>
          <w:sz w:val="32"/>
          <w:szCs w:val="32"/>
        </w:rPr>
        <w:t xml:space="preserve"> №</w:t>
      </w:r>
      <w:r>
        <w:rPr>
          <w:rFonts w:ascii="Arial" w:hAnsi="Arial" w:cs="Arial"/>
          <w:b/>
          <w:color w:val="000000"/>
          <w:sz w:val="32"/>
          <w:szCs w:val="32"/>
        </w:rPr>
        <w:t>108/365</w:t>
      </w:r>
      <w:r w:rsidRPr="004E644B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4E644B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4E644B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4E644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4E644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4E644B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20410C" w:rsidRPr="004E644B" w:rsidRDefault="0020410C" w:rsidP="0020410C">
      <w:pPr>
        <w:ind w:right="-2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proofErr w:type="gramStart"/>
      <w:r w:rsidRPr="004E644B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от 06.04.2024 №76-ФЗ « О внесении изменений в</w:t>
      </w:r>
      <w:proofErr w:type="gramEnd"/>
      <w:r w:rsidRPr="004E644B">
        <w:rPr>
          <w:rFonts w:ascii="Arial" w:hAnsi="Arial" w:cs="Arial"/>
        </w:rPr>
        <w:t xml:space="preserve"> Федеральный закон « О приватизации государственного и муниципального имущества», Уставом муниципального образования «</w:t>
      </w:r>
      <w:proofErr w:type="spellStart"/>
      <w:r>
        <w:rPr>
          <w:rFonts w:ascii="Arial" w:hAnsi="Arial" w:cs="Arial"/>
        </w:rPr>
        <w:t>Гостомлянское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4E644B">
        <w:rPr>
          <w:rFonts w:ascii="Arial" w:hAnsi="Arial" w:cs="Arial"/>
        </w:rPr>
        <w:t xml:space="preserve">» </w:t>
      </w:r>
      <w:proofErr w:type="spellStart"/>
      <w:r w:rsidRPr="004E644B">
        <w:rPr>
          <w:rFonts w:ascii="Arial" w:hAnsi="Arial" w:cs="Arial"/>
        </w:rPr>
        <w:t>Медвенского</w:t>
      </w:r>
      <w:proofErr w:type="spellEnd"/>
      <w:r w:rsidRPr="004E6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</w:t>
      </w:r>
      <w:r w:rsidRPr="004E644B">
        <w:rPr>
          <w:rFonts w:ascii="Arial" w:hAnsi="Arial" w:cs="Arial"/>
        </w:rPr>
        <w:t xml:space="preserve">района Курской области,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4E644B">
        <w:rPr>
          <w:rFonts w:ascii="Arial" w:hAnsi="Arial" w:cs="Arial"/>
        </w:rPr>
        <w:t xml:space="preserve"> сельсовета </w:t>
      </w:r>
      <w:proofErr w:type="spellStart"/>
      <w:r w:rsidRPr="004E644B">
        <w:rPr>
          <w:rFonts w:ascii="Arial" w:hAnsi="Arial" w:cs="Arial"/>
        </w:rPr>
        <w:t>Медвенского</w:t>
      </w:r>
      <w:proofErr w:type="spellEnd"/>
      <w:r w:rsidRPr="004E644B">
        <w:rPr>
          <w:rFonts w:ascii="Arial" w:hAnsi="Arial" w:cs="Arial"/>
        </w:rPr>
        <w:t xml:space="preserve"> района РЕШИЛО:</w:t>
      </w:r>
    </w:p>
    <w:p w:rsidR="0020410C" w:rsidRPr="004E644B" w:rsidRDefault="0020410C" w:rsidP="0020410C">
      <w:pPr>
        <w:spacing w:line="100" w:lineRule="atLeast"/>
        <w:ind w:firstLine="725"/>
        <w:jc w:val="both"/>
        <w:rPr>
          <w:rFonts w:ascii="Arial" w:hAnsi="Arial" w:cs="Arial"/>
          <w:color w:val="000000"/>
        </w:rPr>
      </w:pPr>
      <w:r w:rsidRPr="004E644B">
        <w:rPr>
          <w:rFonts w:ascii="Arial" w:hAnsi="Arial" w:cs="Arial"/>
          <w:color w:val="000000"/>
        </w:rPr>
        <w:t>1.</w:t>
      </w:r>
      <w:r w:rsidRPr="004E644B">
        <w:rPr>
          <w:rFonts w:ascii="Arial" w:hAnsi="Arial" w:cs="Arial"/>
          <w:b/>
          <w:color w:val="000000"/>
        </w:rPr>
        <w:t xml:space="preserve"> </w:t>
      </w:r>
      <w:r w:rsidRPr="004E644B">
        <w:rPr>
          <w:rFonts w:ascii="Arial" w:hAnsi="Arial" w:cs="Arial"/>
          <w:color w:val="000000"/>
        </w:rPr>
        <w:t xml:space="preserve">Утвердить внесение изменений и дополнений в </w:t>
      </w:r>
      <w:r w:rsidRPr="004E644B">
        <w:rPr>
          <w:rFonts w:ascii="Arial" w:hAnsi="Arial" w:cs="Arial"/>
        </w:rPr>
        <w:t>Положение о порядке приватизации муниципального имущества, принадлежащего муниципальному образованию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4E644B">
        <w:rPr>
          <w:rFonts w:ascii="Arial" w:hAnsi="Arial" w:cs="Arial"/>
        </w:rPr>
        <w:t xml:space="preserve"> сельсовет» </w:t>
      </w:r>
      <w:proofErr w:type="spellStart"/>
      <w:r w:rsidRPr="004E644B">
        <w:rPr>
          <w:rFonts w:ascii="Arial" w:hAnsi="Arial" w:cs="Arial"/>
        </w:rPr>
        <w:t>Медвенского</w:t>
      </w:r>
      <w:proofErr w:type="spellEnd"/>
      <w:r w:rsidRPr="004E644B">
        <w:rPr>
          <w:rFonts w:ascii="Arial" w:hAnsi="Arial" w:cs="Arial"/>
        </w:rPr>
        <w:t xml:space="preserve"> района</w:t>
      </w:r>
      <w:r w:rsidRPr="004E644B">
        <w:rPr>
          <w:rFonts w:ascii="Arial" w:hAnsi="Arial" w:cs="Arial"/>
          <w:color w:val="000000"/>
        </w:rPr>
        <w:t xml:space="preserve"> от </w:t>
      </w:r>
      <w:r>
        <w:rPr>
          <w:rFonts w:ascii="Arial" w:hAnsi="Arial" w:cs="Arial"/>
          <w:color w:val="000000"/>
        </w:rPr>
        <w:t>23.12.2021 г.</w:t>
      </w:r>
      <w:r w:rsidRPr="004E644B">
        <w:rPr>
          <w:rFonts w:ascii="Arial" w:hAnsi="Arial" w:cs="Arial"/>
          <w:color w:val="000000"/>
        </w:rPr>
        <w:t xml:space="preserve"> №</w:t>
      </w:r>
      <w:r>
        <w:rPr>
          <w:rFonts w:ascii="Arial" w:hAnsi="Arial" w:cs="Arial"/>
          <w:color w:val="000000"/>
        </w:rPr>
        <w:t>108/365</w:t>
      </w:r>
      <w:r w:rsidRPr="004E644B">
        <w:rPr>
          <w:rFonts w:ascii="Arial" w:hAnsi="Arial" w:cs="Arial"/>
          <w:color w:val="000000"/>
        </w:rPr>
        <w:t>. (</w:t>
      </w:r>
      <w:proofErr w:type="gramStart"/>
      <w:r w:rsidRPr="004E644B">
        <w:rPr>
          <w:rFonts w:ascii="Arial" w:hAnsi="Arial" w:cs="Arial"/>
          <w:color w:val="000000"/>
        </w:rPr>
        <w:t>согласно приложения</w:t>
      </w:r>
      <w:proofErr w:type="gramEnd"/>
      <w:r w:rsidRPr="004E644B">
        <w:rPr>
          <w:rFonts w:ascii="Arial" w:hAnsi="Arial" w:cs="Arial"/>
          <w:color w:val="000000"/>
        </w:rPr>
        <w:t>)</w:t>
      </w:r>
    </w:p>
    <w:p w:rsidR="0020410C" w:rsidRPr="004E644B" w:rsidRDefault="0020410C" w:rsidP="0020410C">
      <w:pPr>
        <w:spacing w:line="100" w:lineRule="atLeast"/>
        <w:ind w:firstLine="725"/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>2.Решение вступает в силу со дня его принятия и подлежит размещению на официальном сайте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4E644B">
        <w:rPr>
          <w:rFonts w:ascii="Arial" w:hAnsi="Arial" w:cs="Arial"/>
        </w:rPr>
        <w:t xml:space="preserve"> сельсовет» </w:t>
      </w:r>
      <w:proofErr w:type="spellStart"/>
      <w:r w:rsidRPr="004E644B">
        <w:rPr>
          <w:rFonts w:ascii="Arial" w:hAnsi="Arial" w:cs="Arial"/>
        </w:rPr>
        <w:t>Медвенского</w:t>
      </w:r>
      <w:proofErr w:type="spellEnd"/>
      <w:r w:rsidRPr="004E644B">
        <w:rPr>
          <w:rFonts w:ascii="Arial" w:hAnsi="Arial" w:cs="Arial"/>
        </w:rPr>
        <w:t xml:space="preserve"> района Курской области в сети «Интернет».</w:t>
      </w:r>
    </w:p>
    <w:p w:rsidR="0020410C" w:rsidRDefault="0020410C" w:rsidP="0020410C">
      <w:pPr>
        <w:spacing w:line="100" w:lineRule="atLeast"/>
        <w:ind w:firstLine="5670"/>
        <w:jc w:val="both"/>
        <w:rPr>
          <w:rFonts w:ascii="Arial" w:hAnsi="Arial" w:cs="Arial"/>
        </w:rPr>
      </w:pPr>
    </w:p>
    <w:p w:rsidR="0020410C" w:rsidRPr="004E644B" w:rsidRDefault="0020410C" w:rsidP="0020410C">
      <w:pPr>
        <w:spacing w:line="100" w:lineRule="atLeast"/>
        <w:ind w:firstLine="5670"/>
        <w:jc w:val="both"/>
        <w:rPr>
          <w:rFonts w:ascii="Arial" w:hAnsi="Arial" w:cs="Arial"/>
        </w:rPr>
      </w:pPr>
    </w:p>
    <w:p w:rsidR="0020410C" w:rsidRPr="004E644B" w:rsidRDefault="0020410C" w:rsidP="0020410C">
      <w:pPr>
        <w:tabs>
          <w:tab w:val="left" w:pos="510"/>
        </w:tabs>
        <w:spacing w:line="100" w:lineRule="atLeast"/>
        <w:jc w:val="both"/>
        <w:rPr>
          <w:rFonts w:ascii="Arial" w:hAnsi="Arial" w:cs="Arial"/>
          <w:color w:val="000000"/>
        </w:rPr>
      </w:pPr>
      <w:r w:rsidRPr="004E644B">
        <w:rPr>
          <w:rFonts w:ascii="Arial" w:hAnsi="Arial" w:cs="Arial"/>
          <w:color w:val="000000"/>
        </w:rPr>
        <w:t xml:space="preserve">Председатель Собрания депутатов </w:t>
      </w:r>
    </w:p>
    <w:p w:rsidR="0020410C" w:rsidRPr="004E644B" w:rsidRDefault="0020410C" w:rsidP="0020410C">
      <w:pPr>
        <w:tabs>
          <w:tab w:val="left" w:pos="510"/>
        </w:tabs>
        <w:spacing w:line="100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4E644B">
        <w:rPr>
          <w:rFonts w:ascii="Arial" w:hAnsi="Arial" w:cs="Arial"/>
          <w:color w:val="000000"/>
        </w:rPr>
        <w:t xml:space="preserve"> сельсовета </w:t>
      </w:r>
    </w:p>
    <w:p w:rsidR="0020410C" w:rsidRPr="004E644B" w:rsidRDefault="0020410C" w:rsidP="0020410C">
      <w:pPr>
        <w:tabs>
          <w:tab w:val="left" w:pos="510"/>
        </w:tabs>
        <w:spacing w:line="100" w:lineRule="atLeast"/>
        <w:jc w:val="both"/>
        <w:rPr>
          <w:rFonts w:ascii="Arial" w:hAnsi="Arial" w:cs="Arial"/>
          <w:color w:val="000000"/>
        </w:rPr>
      </w:pPr>
      <w:proofErr w:type="spellStart"/>
      <w:r w:rsidRPr="004E644B">
        <w:rPr>
          <w:rFonts w:ascii="Arial" w:hAnsi="Arial" w:cs="Arial"/>
          <w:color w:val="000000"/>
        </w:rPr>
        <w:t>Медвенского</w:t>
      </w:r>
      <w:proofErr w:type="spellEnd"/>
      <w:r w:rsidRPr="004E644B">
        <w:rPr>
          <w:rFonts w:ascii="Arial" w:hAnsi="Arial" w:cs="Arial"/>
          <w:color w:val="000000"/>
        </w:rPr>
        <w:t xml:space="preserve"> района Курской области                                             </w:t>
      </w:r>
      <w:proofErr w:type="spellStart"/>
      <w:r>
        <w:rPr>
          <w:rFonts w:ascii="Arial" w:hAnsi="Arial" w:cs="Arial"/>
          <w:color w:val="000000"/>
        </w:rPr>
        <w:t>Т.В.Коновалова</w:t>
      </w:r>
      <w:proofErr w:type="spellEnd"/>
    </w:p>
    <w:p w:rsidR="0020410C" w:rsidRDefault="0020410C" w:rsidP="0020410C">
      <w:pPr>
        <w:jc w:val="both"/>
        <w:rPr>
          <w:rFonts w:ascii="Arial" w:hAnsi="Arial" w:cs="Arial"/>
        </w:rPr>
      </w:pPr>
    </w:p>
    <w:p w:rsidR="0020410C" w:rsidRPr="004E644B" w:rsidRDefault="0020410C" w:rsidP="0020410C">
      <w:pPr>
        <w:jc w:val="both"/>
        <w:rPr>
          <w:rFonts w:ascii="Arial" w:hAnsi="Arial" w:cs="Arial"/>
        </w:rPr>
      </w:pPr>
    </w:p>
    <w:p w:rsidR="0020410C" w:rsidRPr="004E644B" w:rsidRDefault="0020410C" w:rsidP="0020410C">
      <w:pPr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4E644B">
        <w:rPr>
          <w:rFonts w:ascii="Arial" w:hAnsi="Arial" w:cs="Arial"/>
        </w:rPr>
        <w:t xml:space="preserve"> </w:t>
      </w:r>
    </w:p>
    <w:p w:rsidR="0020410C" w:rsidRPr="004E644B" w:rsidRDefault="0020410C" w:rsidP="0020410C">
      <w:pPr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 xml:space="preserve">сельсовета </w:t>
      </w:r>
      <w:proofErr w:type="spellStart"/>
      <w:r w:rsidRPr="004E644B">
        <w:rPr>
          <w:rFonts w:ascii="Arial" w:hAnsi="Arial" w:cs="Arial"/>
        </w:rPr>
        <w:t>Медвенского</w:t>
      </w:r>
      <w:proofErr w:type="spellEnd"/>
      <w:r w:rsidRPr="004E644B">
        <w:rPr>
          <w:rFonts w:ascii="Arial" w:hAnsi="Arial" w:cs="Arial"/>
        </w:rPr>
        <w:t xml:space="preserve"> района                                                       </w:t>
      </w:r>
      <w:proofErr w:type="spellStart"/>
      <w:r>
        <w:rPr>
          <w:rFonts w:ascii="Arial" w:hAnsi="Arial" w:cs="Arial"/>
        </w:rPr>
        <w:t>А.Н.Харланов</w:t>
      </w:r>
      <w:proofErr w:type="spellEnd"/>
    </w:p>
    <w:p w:rsidR="0020410C" w:rsidRDefault="0020410C" w:rsidP="0020410C">
      <w:pPr>
        <w:ind w:left="5670"/>
        <w:contextualSpacing/>
        <w:jc w:val="right"/>
      </w:pPr>
    </w:p>
    <w:p w:rsidR="0020410C" w:rsidRPr="004E644B" w:rsidRDefault="0020410C" w:rsidP="0020410C">
      <w:pPr>
        <w:ind w:left="5670"/>
        <w:contextualSpacing/>
        <w:jc w:val="right"/>
        <w:rPr>
          <w:rFonts w:ascii="Arial" w:hAnsi="Arial" w:cs="Arial"/>
        </w:rPr>
      </w:pPr>
      <w:r w:rsidRPr="004E644B">
        <w:rPr>
          <w:rFonts w:ascii="Arial" w:hAnsi="Arial" w:cs="Arial"/>
        </w:rPr>
        <w:lastRenderedPageBreak/>
        <w:t>Приложение</w:t>
      </w:r>
    </w:p>
    <w:p w:rsidR="0020410C" w:rsidRPr="004E644B" w:rsidRDefault="0020410C" w:rsidP="0020410C">
      <w:pPr>
        <w:ind w:left="5670"/>
        <w:contextualSpacing/>
        <w:jc w:val="right"/>
        <w:rPr>
          <w:rFonts w:ascii="Arial" w:hAnsi="Arial" w:cs="Arial"/>
        </w:rPr>
      </w:pPr>
      <w:r w:rsidRPr="004E644B">
        <w:rPr>
          <w:rFonts w:ascii="Arial" w:hAnsi="Arial" w:cs="Arial"/>
        </w:rPr>
        <w:t>УТВЕРЖДЕНО</w:t>
      </w:r>
    </w:p>
    <w:p w:rsidR="0020410C" w:rsidRPr="004E644B" w:rsidRDefault="0020410C" w:rsidP="0020410C">
      <w:pPr>
        <w:ind w:left="5670"/>
        <w:contextualSpacing/>
        <w:jc w:val="right"/>
        <w:rPr>
          <w:rFonts w:ascii="Arial" w:hAnsi="Arial" w:cs="Arial"/>
        </w:rPr>
      </w:pPr>
      <w:r w:rsidRPr="004E644B">
        <w:rPr>
          <w:rFonts w:ascii="Arial" w:hAnsi="Arial" w:cs="Arial"/>
        </w:rPr>
        <w:t xml:space="preserve">решением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4E644B">
        <w:rPr>
          <w:rFonts w:ascii="Arial" w:hAnsi="Arial" w:cs="Arial"/>
        </w:rPr>
        <w:t xml:space="preserve"> сельсовета</w:t>
      </w:r>
    </w:p>
    <w:p w:rsidR="0020410C" w:rsidRPr="004E644B" w:rsidRDefault="0020410C" w:rsidP="0020410C">
      <w:pPr>
        <w:ind w:left="5670"/>
        <w:contextualSpacing/>
        <w:jc w:val="right"/>
        <w:rPr>
          <w:rFonts w:ascii="Arial" w:hAnsi="Arial" w:cs="Arial"/>
        </w:rPr>
      </w:pPr>
      <w:proofErr w:type="spellStart"/>
      <w:r w:rsidRPr="004E644B">
        <w:rPr>
          <w:rFonts w:ascii="Arial" w:hAnsi="Arial" w:cs="Arial"/>
        </w:rPr>
        <w:t>Медвенского</w:t>
      </w:r>
      <w:proofErr w:type="spellEnd"/>
      <w:r w:rsidRPr="004E644B">
        <w:rPr>
          <w:rFonts w:ascii="Arial" w:hAnsi="Arial" w:cs="Arial"/>
        </w:rPr>
        <w:t xml:space="preserve"> района</w:t>
      </w:r>
    </w:p>
    <w:p w:rsidR="0020410C" w:rsidRPr="004E644B" w:rsidRDefault="0020410C" w:rsidP="0020410C">
      <w:pPr>
        <w:ind w:left="5670"/>
        <w:contextualSpacing/>
        <w:jc w:val="right"/>
        <w:rPr>
          <w:rFonts w:ascii="Arial" w:hAnsi="Arial" w:cs="Arial"/>
        </w:rPr>
      </w:pPr>
      <w:r w:rsidRPr="004E644B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09.12</w:t>
      </w:r>
      <w:r w:rsidRPr="004E644B">
        <w:rPr>
          <w:rFonts w:ascii="Arial" w:hAnsi="Arial" w:cs="Arial"/>
        </w:rPr>
        <w:t xml:space="preserve">.2024 № </w:t>
      </w:r>
      <w:r>
        <w:rPr>
          <w:rFonts w:ascii="Arial" w:hAnsi="Arial" w:cs="Arial"/>
        </w:rPr>
        <w:t>149/497</w:t>
      </w:r>
    </w:p>
    <w:p w:rsidR="0020410C" w:rsidRPr="004E644B" w:rsidRDefault="0020410C" w:rsidP="0020410C">
      <w:pPr>
        <w:ind w:left="5670"/>
        <w:contextualSpacing/>
        <w:jc w:val="both"/>
        <w:rPr>
          <w:rFonts w:ascii="Arial" w:hAnsi="Arial" w:cs="Arial"/>
        </w:rPr>
      </w:pPr>
    </w:p>
    <w:p w:rsidR="0020410C" w:rsidRPr="004E644B" w:rsidRDefault="0020410C" w:rsidP="0020410C">
      <w:pPr>
        <w:ind w:left="5670"/>
        <w:contextualSpacing/>
        <w:jc w:val="both"/>
        <w:rPr>
          <w:rFonts w:ascii="Arial" w:hAnsi="Arial" w:cs="Arial"/>
        </w:rPr>
      </w:pPr>
    </w:p>
    <w:p w:rsidR="0020410C" w:rsidRPr="004E644B" w:rsidRDefault="0020410C" w:rsidP="0020410C">
      <w:pPr>
        <w:jc w:val="center"/>
        <w:rPr>
          <w:rFonts w:ascii="Arial" w:hAnsi="Arial" w:cs="Arial"/>
          <w:b/>
          <w:sz w:val="28"/>
          <w:szCs w:val="28"/>
        </w:rPr>
      </w:pPr>
      <w:r w:rsidRPr="004E644B">
        <w:rPr>
          <w:rFonts w:ascii="Arial" w:hAnsi="Arial" w:cs="Arial"/>
          <w:b/>
          <w:sz w:val="28"/>
          <w:szCs w:val="28"/>
        </w:rPr>
        <w:t>Положение</w:t>
      </w:r>
    </w:p>
    <w:p w:rsidR="0020410C" w:rsidRPr="004E644B" w:rsidRDefault="0020410C" w:rsidP="0020410C">
      <w:pPr>
        <w:jc w:val="center"/>
        <w:rPr>
          <w:rFonts w:ascii="Arial" w:hAnsi="Arial" w:cs="Arial"/>
          <w:b/>
          <w:sz w:val="28"/>
          <w:szCs w:val="28"/>
        </w:rPr>
      </w:pPr>
      <w:r w:rsidRPr="004E644B">
        <w:rPr>
          <w:rFonts w:ascii="Arial" w:hAnsi="Arial" w:cs="Arial"/>
          <w:b/>
          <w:sz w:val="28"/>
          <w:szCs w:val="28"/>
        </w:rPr>
        <w:t>о порядке и условиях приватизации муниципального имущества, принадлежащего муниципальному образованию «</w:t>
      </w:r>
      <w:proofErr w:type="spellStart"/>
      <w:r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 w:rsidRPr="004E644B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4E644B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4E644B">
        <w:rPr>
          <w:rFonts w:ascii="Arial" w:hAnsi="Arial" w:cs="Arial"/>
          <w:b/>
          <w:sz w:val="28"/>
          <w:szCs w:val="28"/>
        </w:rPr>
        <w:t xml:space="preserve"> района Курской области.</w:t>
      </w:r>
    </w:p>
    <w:p w:rsidR="0020410C" w:rsidRDefault="0020410C" w:rsidP="0020410C">
      <w:pPr>
        <w:ind w:firstLine="709"/>
        <w:jc w:val="both"/>
        <w:rPr>
          <w:rFonts w:ascii="Arial" w:hAnsi="Arial" w:cs="Arial"/>
          <w:b/>
          <w:bCs/>
        </w:rPr>
      </w:pP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  <w:b/>
          <w:bCs/>
        </w:rPr>
        <w:t>Глава 1. Общие положения</w:t>
      </w: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  <w:b/>
        </w:rPr>
        <w:t xml:space="preserve">п.1.4. </w:t>
      </w:r>
      <w:proofErr w:type="gramStart"/>
      <w:r w:rsidRPr="004E644B">
        <w:rPr>
          <w:rFonts w:ascii="Arial" w:hAnsi="Arial" w:cs="Arial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  <w:b/>
          <w:bCs/>
        </w:rPr>
        <w:t>Глава 3. Планирование приватизации муниципального имущества</w:t>
      </w: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  <w:b/>
        </w:rPr>
        <w:t>п.3.3.</w:t>
      </w:r>
      <w:r w:rsidRPr="004E644B">
        <w:rPr>
          <w:rFonts w:ascii="Arial" w:hAnsi="Arial" w:cs="Arial"/>
        </w:rPr>
        <w:t xml:space="preserve"> </w:t>
      </w:r>
      <w:proofErr w:type="gramStart"/>
      <w:r w:rsidRPr="004E644B">
        <w:rPr>
          <w:rFonts w:ascii="Arial" w:hAnsi="Arial" w:cs="Arial"/>
        </w:rPr>
        <w:t>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 программ приватизации государственного и муниципального имущества, установленным Правительством Российской Федерации.»</w:t>
      </w:r>
      <w:proofErr w:type="gramEnd"/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В решении об условиях приватизации федерального имущества должны содержаться следующие сведения: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наименование имущества и иные позволяющие его индивидуализировать данные (характеристика имущества);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способ приватизации имущества;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начальная цена имущества, если иное не предусмотрено решением Правительства Российской Федерации, принятым в соответствии с </w:t>
      </w:r>
      <w:hyperlink r:id="rId5" w:anchor="dst27" w:history="1">
        <w:r w:rsidRPr="004E644B">
          <w:rPr>
            <w:rFonts w:ascii="Arial" w:hAnsi="Arial" w:cs="Arial"/>
            <w:lang w:eastAsia="ru-RU"/>
          </w:rPr>
          <w:t>абзацем шестнадцатым пункта 1 статьи 6</w:t>
        </w:r>
      </w:hyperlink>
      <w:r w:rsidRPr="004E644B">
        <w:rPr>
          <w:rFonts w:ascii="Arial" w:hAnsi="Arial" w:cs="Arial"/>
          <w:lang w:eastAsia="ru-RU"/>
        </w:rPr>
        <w:t> настоящего Федерального закона;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срок рассрочки платежа (в случае ее предоставления);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иные необходимые для приватизации имущества сведения.</w:t>
      </w:r>
    </w:p>
    <w:p w:rsidR="0020410C" w:rsidRPr="004E644B" w:rsidRDefault="0020410C" w:rsidP="0020410C">
      <w:pPr>
        <w:suppressAutoHyphens w:val="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20410C" w:rsidRPr="004E644B" w:rsidRDefault="0020410C" w:rsidP="0020410C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 </w:t>
      </w:r>
      <w:hyperlink r:id="rId6" w:anchor="dst100079" w:history="1">
        <w:r w:rsidRPr="004E644B">
          <w:rPr>
            <w:rFonts w:ascii="Arial" w:hAnsi="Arial" w:cs="Arial"/>
            <w:u w:val="single"/>
            <w:lang w:eastAsia="ru-RU"/>
          </w:rPr>
          <w:t>статьей 11</w:t>
        </w:r>
      </w:hyperlink>
      <w:r w:rsidRPr="004E644B">
        <w:rPr>
          <w:rFonts w:ascii="Arial" w:hAnsi="Arial" w:cs="Arial"/>
          <w:lang w:eastAsia="ru-RU"/>
        </w:rPr>
        <w:t> настоящего Федерального закона;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4E644B">
        <w:rPr>
          <w:rFonts w:ascii="Arial" w:hAnsi="Arial" w:cs="Arial"/>
          <w:lang w:eastAsia="ru-RU"/>
        </w:rPr>
        <w:t>создаваемых</w:t>
      </w:r>
      <w:proofErr w:type="gramEnd"/>
      <w:r w:rsidRPr="004E644B">
        <w:rPr>
          <w:rFonts w:ascii="Arial" w:hAnsi="Arial" w:cs="Arial"/>
          <w:lang w:eastAsia="ru-RU"/>
        </w:rPr>
        <w:t xml:space="preserve"> посредством преобразования унитарного предприятия;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20410C" w:rsidRDefault="0020410C" w:rsidP="0020410C">
      <w:pPr>
        <w:ind w:firstLine="709"/>
        <w:jc w:val="both"/>
        <w:rPr>
          <w:rFonts w:ascii="Arial" w:hAnsi="Arial" w:cs="Arial"/>
          <w:b/>
          <w:bCs/>
        </w:rPr>
      </w:pP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  <w:b/>
          <w:bCs/>
        </w:rPr>
        <w:lastRenderedPageBreak/>
        <w:t>Глава 9. Оформление купли-продажи муниципального имущества</w:t>
      </w: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  <w:b/>
        </w:rPr>
        <w:t>п.9.1.</w:t>
      </w:r>
      <w:r w:rsidRPr="004E644B">
        <w:rPr>
          <w:rFonts w:ascii="Arial" w:hAnsi="Arial" w:cs="Arial"/>
        </w:rPr>
        <w:t xml:space="preserve"> Продажа государственного или муниципального имущества оформляется договором купли-продажи.</w:t>
      </w: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 xml:space="preserve">Договор купли-продажи </w:t>
      </w:r>
      <w:proofErr w:type="gramStart"/>
      <w:r w:rsidRPr="004E644B">
        <w:rPr>
          <w:rFonts w:ascii="Arial" w:hAnsi="Arial" w:cs="Arial"/>
        </w:rPr>
        <w:t>государственного</w:t>
      </w:r>
      <w:proofErr w:type="gramEnd"/>
      <w:r w:rsidRPr="004E644B">
        <w:rPr>
          <w:rFonts w:ascii="Arial" w:hAnsi="Arial" w:cs="Arial"/>
        </w:rPr>
        <w:t xml:space="preserve"> или муниципального должен содержать: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условия конкурса, формы и сроки их выполнения;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порядок подтверждения победителем конкурса выполнения условий конкурса;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 xml:space="preserve">порядок осуществления </w:t>
      </w:r>
      <w:proofErr w:type="gramStart"/>
      <w:r w:rsidRPr="004E644B">
        <w:rPr>
          <w:rFonts w:ascii="Arial" w:hAnsi="Arial" w:cs="Arial"/>
          <w:lang w:eastAsia="ru-RU"/>
        </w:rPr>
        <w:t>контроля за</w:t>
      </w:r>
      <w:proofErr w:type="gramEnd"/>
      <w:r w:rsidRPr="004E644B">
        <w:rPr>
          <w:rFonts w:ascii="Arial" w:hAnsi="Arial" w:cs="Arial"/>
          <w:lang w:eastAsia="ru-RU"/>
        </w:rPr>
        <w:t xml:space="preserve"> выполнением победителем конкурса условий конкурса;</w:t>
      </w:r>
    </w:p>
    <w:p w:rsidR="0020410C" w:rsidRPr="004E644B" w:rsidRDefault="0020410C" w:rsidP="0020410C">
      <w:pPr>
        <w:suppressAutoHyphens w:val="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ответственность сторон за неисполнение или ненадлежащее исполнение своих обязательств по договору купли-продажи в виде неустойки за невыполнение победителем конкурса условий, а также ненадлежащее их выполнение, в том числе нарушение промежуточных или окончательных сроков выполнения таких условий и объема их выполнения, в размере цены государственного или муниципального имущества;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другие условия, предусмотренные </w:t>
      </w:r>
      <w:hyperlink r:id="rId7" w:anchor="dst325" w:history="1">
        <w:r w:rsidRPr="004E644B">
          <w:rPr>
            <w:rFonts w:ascii="Arial" w:hAnsi="Arial" w:cs="Arial"/>
            <w:u w:val="single"/>
            <w:lang w:eastAsia="ru-RU"/>
          </w:rPr>
          <w:t>статьей 29</w:t>
        </w:r>
      </w:hyperlink>
      <w:r w:rsidRPr="004E644B">
        <w:rPr>
          <w:rFonts w:ascii="Arial" w:hAnsi="Arial" w:cs="Arial"/>
          <w:lang w:eastAsia="ru-RU"/>
        </w:rPr>
        <w:t>  Федерального закона № 178-ФЗ о 21.12.2001г. в отношении объектов культурного наследия, включенных в реестр объектов культурного наследия;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другие условия, предусмотренные </w:t>
      </w:r>
      <w:hyperlink r:id="rId8" w:anchor="dst703" w:history="1">
        <w:r w:rsidRPr="004E644B">
          <w:rPr>
            <w:rFonts w:ascii="Arial" w:hAnsi="Arial" w:cs="Arial"/>
            <w:u w:val="single"/>
            <w:lang w:eastAsia="ru-RU"/>
          </w:rPr>
          <w:t>статьей 30.5</w:t>
        </w:r>
      </w:hyperlink>
      <w:r w:rsidRPr="004E644B">
        <w:rPr>
          <w:rFonts w:ascii="Arial" w:hAnsi="Arial" w:cs="Arial"/>
          <w:lang w:eastAsia="ru-RU"/>
        </w:rPr>
        <w:t xml:space="preserve"> Федерального закона № 178-ФЗ о 21.12.2001г. в отношении сетей газораспределения, сетей </w:t>
      </w:r>
      <w:proofErr w:type="spellStart"/>
      <w:r w:rsidRPr="004E644B">
        <w:rPr>
          <w:rFonts w:ascii="Arial" w:hAnsi="Arial" w:cs="Arial"/>
          <w:lang w:eastAsia="ru-RU"/>
        </w:rPr>
        <w:t>газопотребления</w:t>
      </w:r>
      <w:proofErr w:type="spellEnd"/>
      <w:r w:rsidRPr="004E644B">
        <w:rPr>
          <w:rFonts w:ascii="Arial" w:hAnsi="Arial" w:cs="Arial"/>
          <w:lang w:eastAsia="ru-RU"/>
        </w:rPr>
        <w:t xml:space="preserve"> и объектов таких сетей;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другие условия, предусмотренные </w:t>
      </w:r>
      <w:hyperlink r:id="rId9" w:anchor="dst530" w:history="1">
        <w:r w:rsidRPr="004E644B">
          <w:rPr>
            <w:rFonts w:ascii="Arial" w:hAnsi="Arial" w:cs="Arial"/>
            <w:u w:val="single"/>
            <w:lang w:eastAsia="ru-RU"/>
          </w:rPr>
          <w:t>статьей 30.3</w:t>
        </w:r>
      </w:hyperlink>
      <w:r w:rsidRPr="004E644B">
        <w:rPr>
          <w:rFonts w:ascii="Arial" w:hAnsi="Arial" w:cs="Arial"/>
          <w:lang w:eastAsia="ru-RU"/>
        </w:rPr>
        <w:t>  Федерального закона № 178-ФЗ о 21.12.2001г.  в отношении объектов речного порта;</w:t>
      </w:r>
    </w:p>
    <w:p w:rsidR="0020410C" w:rsidRPr="004E644B" w:rsidRDefault="0020410C" w:rsidP="0020410C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4E644B">
        <w:rPr>
          <w:rFonts w:ascii="Arial" w:hAnsi="Arial" w:cs="Arial"/>
          <w:lang w:eastAsia="ru-RU"/>
        </w:rPr>
        <w:t>иные определяемые по соглашению сторон условия.</w:t>
      </w: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>1) сведения о сторонах договора;</w:t>
      </w: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>2) наименование государственного или  муниципального имущества;</w:t>
      </w: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>3) место его нахождения;</w:t>
      </w: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>4) состав и цена государственного или  муниципального имущества;</w:t>
      </w: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>5) количество акций открытого акционерного общества, их категория или размер доли в уставном капитале   общества с ограниченной ответственностью;</w:t>
      </w: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>6) порядок и срок передачи государственного или  муниципального имуществ</w:t>
      </w:r>
      <w:proofErr w:type="gramStart"/>
      <w:r w:rsidRPr="004E644B">
        <w:rPr>
          <w:rFonts w:ascii="Arial" w:hAnsi="Arial" w:cs="Arial"/>
        </w:rPr>
        <w:t>а(</w:t>
      </w:r>
      <w:proofErr w:type="gramEnd"/>
      <w:r w:rsidRPr="004E644B">
        <w:rPr>
          <w:rFonts w:ascii="Arial" w:hAnsi="Arial" w:cs="Arial"/>
        </w:rPr>
        <w:t>в соответствии с Федеральным законом № 178 – ФЗ) в собственность покупателя;</w:t>
      </w: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>7) форма и сроки платежа за приобретенное имущество;</w:t>
      </w: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>8) условия, в соответствии с которыми указанное имущество было приобретено покупателем;</w:t>
      </w: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 xml:space="preserve">10) сведения о наличии в отношении продаваемых здания, строения, сооружения, </w:t>
      </w:r>
      <w:proofErr w:type="spellStart"/>
      <w:r w:rsidRPr="004E644B">
        <w:rPr>
          <w:rFonts w:ascii="Arial" w:hAnsi="Arial" w:cs="Arial"/>
        </w:rPr>
        <w:t>илт</w:t>
      </w:r>
      <w:proofErr w:type="spellEnd"/>
      <w:r w:rsidRPr="004E644B">
        <w:rPr>
          <w:rFonts w:ascii="Arial" w:hAnsi="Arial" w:cs="Arial"/>
        </w:rPr>
        <w:t xml:space="preserve"> земельного участка обременения (в том числе публичного сервитута), сохраняемого при переходе прав на указанные объекты</w:t>
      </w:r>
      <w:proofErr w:type="gramStart"/>
      <w:r w:rsidRPr="004E644B">
        <w:rPr>
          <w:rFonts w:ascii="Arial" w:hAnsi="Arial" w:cs="Arial"/>
        </w:rPr>
        <w:t xml:space="preserve"> ;</w:t>
      </w:r>
      <w:proofErr w:type="gramEnd"/>
    </w:p>
    <w:p w:rsidR="0020410C" w:rsidRPr="004E644B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>11) иные условия, обязательные для выполнения сторонами такого договора в соответствии с  настоящим Федеральным законом, а также иные условия, установленные сторонами такого договора по взаимному соглашению.</w:t>
      </w:r>
    </w:p>
    <w:p w:rsidR="003A7F52" w:rsidRPr="0020410C" w:rsidRDefault="0020410C" w:rsidP="0020410C">
      <w:pPr>
        <w:ind w:firstLine="709"/>
        <w:jc w:val="both"/>
        <w:rPr>
          <w:rFonts w:ascii="Arial" w:hAnsi="Arial" w:cs="Arial"/>
        </w:rPr>
      </w:pPr>
      <w:r w:rsidRPr="004E644B">
        <w:rPr>
          <w:rFonts w:ascii="Arial" w:hAnsi="Arial" w:cs="Arial"/>
        </w:rPr>
        <w:t xml:space="preserve">12) </w:t>
      </w:r>
      <w:r w:rsidRPr="004E644B">
        <w:rPr>
          <w:rFonts w:ascii="Arial" w:hAnsi="Arial" w:cs="Arial"/>
          <w:shd w:val="clear" w:color="auto" w:fill="FFFFFF"/>
        </w:rPr>
        <w:t xml:space="preserve">Обязательства покупателя в </w:t>
      </w:r>
      <w:proofErr w:type="gramStart"/>
      <w:r w:rsidRPr="004E644B">
        <w:rPr>
          <w:rFonts w:ascii="Arial" w:hAnsi="Arial" w:cs="Arial"/>
          <w:shd w:val="clear" w:color="auto" w:fill="FFFFFF"/>
        </w:rPr>
        <w:t>отношении</w:t>
      </w:r>
      <w:proofErr w:type="gramEnd"/>
      <w:r w:rsidRPr="004E644B">
        <w:rPr>
          <w:rFonts w:ascii="Arial" w:hAnsi="Arial" w:cs="Arial"/>
          <w:shd w:val="clear" w:color="auto" w:fill="FFFFFF"/>
        </w:rPr>
        <w:t xml:space="preserve"> приобретаемого государственного или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государственного или муниципального имущества, выполнением работ, уплатой денег.</w:t>
      </w:r>
      <w:bookmarkStart w:id="0" w:name="_GoBack"/>
      <w:bookmarkEnd w:id="0"/>
    </w:p>
    <w:sectPr w:rsidR="003A7F52" w:rsidRPr="0020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9"/>
    <w:rsid w:val="0020410C"/>
    <w:rsid w:val="0030799A"/>
    <w:rsid w:val="007B3B79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0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0410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20410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0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0410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20410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4031/22d8f6c9d5ee733b9e3d0a1d3505337eddcb052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4031/57f89c68e217f6e68018a394ba2e8b903671b5f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4031/cdc12fc869f5c52399f1324abea7d940838b546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74031/f7162b65bba1aa84cd589598ae2ba0c6a16bf0b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4031/2feaa84dfdfa39669aefea67b43ae896fde61a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cp:lastPrinted>2024-12-17T09:01:00Z</cp:lastPrinted>
  <dcterms:created xsi:type="dcterms:W3CDTF">2024-12-17T08:59:00Z</dcterms:created>
  <dcterms:modified xsi:type="dcterms:W3CDTF">2024-12-17T09:04:00Z</dcterms:modified>
</cp:coreProperties>
</file>