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77" w:rsidRDefault="00761777" w:rsidP="00761777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61777" w:rsidRDefault="00761777" w:rsidP="00761777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761777" w:rsidRDefault="00761777" w:rsidP="00761777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  <w:r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761777" w:rsidRDefault="00761777" w:rsidP="00761777">
      <w:pPr>
        <w:jc w:val="center"/>
        <w:rPr>
          <w:rFonts w:ascii="Arial" w:hAnsi="Arial" w:cs="Arial"/>
          <w:b/>
          <w:sz w:val="32"/>
          <w:szCs w:val="32"/>
        </w:rPr>
      </w:pPr>
    </w:p>
    <w:p w:rsidR="00761777" w:rsidRDefault="00761777" w:rsidP="00761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61777" w:rsidRDefault="00761777" w:rsidP="00761777">
      <w:pPr>
        <w:jc w:val="both"/>
        <w:rPr>
          <w:rFonts w:ascii="Arial" w:hAnsi="Arial" w:cs="Arial"/>
          <w:b/>
          <w:sz w:val="32"/>
          <w:szCs w:val="32"/>
        </w:rPr>
      </w:pPr>
    </w:p>
    <w:p w:rsidR="00761777" w:rsidRDefault="00761777" w:rsidP="00761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14.11.2024 года              № 147/491</w:t>
      </w:r>
    </w:p>
    <w:p w:rsidR="00761777" w:rsidRDefault="00761777" w:rsidP="00761777">
      <w:pPr>
        <w:jc w:val="both"/>
        <w:rPr>
          <w:b/>
        </w:rPr>
      </w:pPr>
    </w:p>
    <w:p w:rsidR="00761777" w:rsidRDefault="00761777" w:rsidP="00761777">
      <w:pPr>
        <w:jc w:val="both"/>
        <w:rPr>
          <w:b/>
        </w:rPr>
      </w:pPr>
    </w:p>
    <w:p w:rsidR="00761777" w:rsidRDefault="00761777" w:rsidP="00761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761777" w:rsidRDefault="00761777" w:rsidP="00761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61777" w:rsidRDefault="00761777" w:rsidP="00761777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бюджете  муниципального</w:t>
      </w:r>
    </w:p>
    <w:p w:rsidR="00761777" w:rsidRDefault="00761777" w:rsidP="00761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="007F39D1" w:rsidRPr="007F39D1">
        <w:rPr>
          <w:rFonts w:ascii="Arial" w:hAnsi="Arial" w:cs="Arial"/>
          <w:b/>
          <w:color w:val="000000"/>
          <w:sz w:val="32"/>
          <w:szCs w:val="32"/>
        </w:rPr>
        <w:t>Гостомлянское</w:t>
      </w:r>
      <w:proofErr w:type="spellEnd"/>
      <w:r w:rsidR="007F39D1" w:rsidRPr="007F39D1">
        <w:rPr>
          <w:rFonts w:ascii="Arial" w:hAnsi="Arial" w:cs="Arial"/>
          <w:b/>
          <w:color w:val="000000"/>
          <w:sz w:val="32"/>
          <w:szCs w:val="32"/>
        </w:rPr>
        <w:t xml:space="preserve"> сельское поселение</w:t>
      </w:r>
      <w:r>
        <w:rPr>
          <w:rFonts w:ascii="Arial" w:hAnsi="Arial" w:cs="Arial"/>
          <w:b/>
          <w:sz w:val="32"/>
          <w:szCs w:val="32"/>
        </w:rPr>
        <w:t>»</w:t>
      </w:r>
    </w:p>
    <w:p w:rsidR="00761777" w:rsidRDefault="00761777" w:rsidP="00761777">
      <w:pPr>
        <w:jc w:val="center"/>
        <w:rPr>
          <w:rStyle w:val="a3"/>
          <w:rFonts w:ascii="Arial" w:eastAsia="Arial Unicode MS" w:hAnsi="Arial" w:cs="Arial"/>
          <w:bCs/>
          <w:sz w:val="32"/>
          <w:szCs w:val="32"/>
        </w:rPr>
      </w:pPr>
      <w:proofErr w:type="spellStart"/>
      <w:r>
        <w:rPr>
          <w:rStyle w:val="a3"/>
          <w:rFonts w:ascii="Arial" w:eastAsia="Arial Unicode MS" w:hAnsi="Arial" w:cs="Arial"/>
          <w:b/>
          <w:bCs/>
          <w:sz w:val="32"/>
          <w:szCs w:val="32"/>
        </w:rPr>
        <w:t>Медвенского</w:t>
      </w:r>
      <w:proofErr w:type="spellEnd"/>
      <w:r>
        <w:rPr>
          <w:rStyle w:val="a3"/>
          <w:rFonts w:ascii="Arial" w:eastAsia="Arial Unicode MS" w:hAnsi="Arial" w:cs="Arial"/>
          <w:b/>
          <w:bCs/>
          <w:sz w:val="32"/>
          <w:szCs w:val="32"/>
        </w:rPr>
        <w:t xml:space="preserve"> района Курской области на 2025 год и плановый период 2026-2027 годов»</w:t>
      </w:r>
    </w:p>
    <w:p w:rsidR="00761777" w:rsidRDefault="00761777" w:rsidP="00761777">
      <w:pPr>
        <w:jc w:val="center"/>
      </w:pPr>
    </w:p>
    <w:p w:rsidR="00761777" w:rsidRDefault="00761777" w:rsidP="00761777">
      <w:pPr>
        <w:jc w:val="both"/>
      </w:pP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РЕШИЛО: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7F39D1">
        <w:rPr>
          <w:rFonts w:ascii="Arial" w:hAnsi="Arial" w:cs="Arial"/>
          <w:color w:val="000000"/>
        </w:rPr>
        <w:t>Гостомлянское</w:t>
      </w:r>
      <w:proofErr w:type="spellEnd"/>
      <w:r w:rsidR="007F39D1">
        <w:rPr>
          <w:rFonts w:ascii="Arial" w:hAnsi="Arial" w:cs="Arial"/>
          <w:color w:val="000000"/>
        </w:rPr>
        <w:t xml:space="preserve"> сельское поселение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на 2025 год и плановый период 2026-2027 годов»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7F39D1">
        <w:rPr>
          <w:rFonts w:ascii="Arial" w:hAnsi="Arial" w:cs="Arial"/>
          <w:color w:val="000000"/>
        </w:rPr>
        <w:t>Гостомлянское</w:t>
      </w:r>
      <w:proofErr w:type="spellEnd"/>
      <w:r w:rsidR="007F39D1">
        <w:rPr>
          <w:rFonts w:ascii="Arial" w:hAnsi="Arial" w:cs="Arial"/>
          <w:color w:val="000000"/>
        </w:rPr>
        <w:t xml:space="preserve"> сельское поселение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на 2025 год и плановый период 2026-2027 годов» на  информационных стендах  расположенных:</w:t>
      </w:r>
    </w:p>
    <w:p w:rsidR="00761777" w:rsidRPr="00FD3C6A" w:rsidRDefault="00761777" w:rsidP="00761777">
      <w:pPr>
        <w:jc w:val="both"/>
        <w:rPr>
          <w:rFonts w:ascii="Arial" w:hAnsi="Arial" w:cs="Arial"/>
        </w:rPr>
      </w:pPr>
      <w:r w:rsidRPr="00FD3C6A">
        <w:rPr>
          <w:rFonts w:ascii="Arial" w:hAnsi="Arial" w:cs="Arial"/>
        </w:rPr>
        <w:t xml:space="preserve">1) здание </w:t>
      </w:r>
      <w:proofErr w:type="spellStart"/>
      <w:r w:rsidRPr="00FD3C6A">
        <w:rPr>
          <w:rFonts w:ascii="Arial" w:hAnsi="Arial" w:cs="Arial"/>
        </w:rPr>
        <w:t>Гостомлянского</w:t>
      </w:r>
      <w:proofErr w:type="spellEnd"/>
      <w:r w:rsidRPr="00FD3C6A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FD3C6A">
        <w:rPr>
          <w:rFonts w:ascii="Arial" w:hAnsi="Arial" w:cs="Arial"/>
        </w:rPr>
        <w:t>Медвенского</w:t>
      </w:r>
      <w:proofErr w:type="spellEnd"/>
      <w:r w:rsidRPr="00FD3C6A">
        <w:rPr>
          <w:rFonts w:ascii="Arial" w:hAnsi="Arial" w:cs="Arial"/>
        </w:rPr>
        <w:t xml:space="preserve"> района (с. 1-я Гостомля);</w:t>
      </w:r>
    </w:p>
    <w:p w:rsidR="00761777" w:rsidRPr="00FD3C6A" w:rsidRDefault="00761777" w:rsidP="00761777">
      <w:pPr>
        <w:jc w:val="both"/>
        <w:rPr>
          <w:rFonts w:ascii="Arial" w:hAnsi="Arial" w:cs="Arial"/>
        </w:rPr>
      </w:pPr>
      <w:r w:rsidRPr="00FD3C6A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FD3C6A">
        <w:rPr>
          <w:rFonts w:ascii="Arial" w:hAnsi="Arial" w:cs="Arial"/>
        </w:rPr>
        <w:t>Медвенского</w:t>
      </w:r>
      <w:proofErr w:type="spellEnd"/>
      <w:r w:rsidRPr="00FD3C6A">
        <w:rPr>
          <w:rFonts w:ascii="Arial" w:hAnsi="Arial" w:cs="Arial"/>
        </w:rPr>
        <w:t xml:space="preserve"> района (с. Тарасово);</w:t>
      </w:r>
    </w:p>
    <w:p w:rsidR="00761777" w:rsidRPr="0021176A" w:rsidRDefault="00761777" w:rsidP="00761777">
      <w:pPr>
        <w:jc w:val="both"/>
        <w:rPr>
          <w:rFonts w:ascii="Arial" w:hAnsi="Arial" w:cs="Arial"/>
        </w:rPr>
      </w:pPr>
      <w:r w:rsidRPr="00FD3C6A">
        <w:rPr>
          <w:rFonts w:ascii="Arial" w:hAnsi="Arial" w:cs="Arial"/>
        </w:rPr>
        <w:t>3) здание Отделения почтовой связи Гостомля-1 (с.1-я Гостомля).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 Провести публичные слушания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7F39D1">
        <w:rPr>
          <w:rFonts w:ascii="Arial" w:hAnsi="Arial" w:cs="Arial"/>
          <w:color w:val="000000"/>
        </w:rPr>
        <w:t>Гостомлянское</w:t>
      </w:r>
      <w:proofErr w:type="spellEnd"/>
      <w:r w:rsidR="007F39D1">
        <w:rPr>
          <w:rFonts w:ascii="Arial" w:hAnsi="Arial" w:cs="Arial"/>
          <w:color w:val="000000"/>
        </w:rPr>
        <w:t xml:space="preserve"> сельское поселение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на 2025 год и плановый период 2026-2027 годов» 5 декабря 2023 года в 15.00 час, по адресу: Курская область </w:t>
      </w:r>
      <w:proofErr w:type="spellStart"/>
      <w:r>
        <w:rPr>
          <w:rFonts w:ascii="Arial" w:hAnsi="Arial" w:cs="Arial"/>
        </w:rPr>
        <w:t>Медвенский</w:t>
      </w:r>
      <w:proofErr w:type="spellEnd"/>
      <w:r>
        <w:rPr>
          <w:rFonts w:ascii="Arial" w:hAnsi="Arial" w:cs="Arial"/>
        </w:rPr>
        <w:t xml:space="preserve"> район с. 1-я Гостомля, 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сельский Дом культуры.</w:t>
      </w:r>
    </w:p>
    <w:p w:rsidR="00761777" w:rsidRDefault="00761777" w:rsidP="00761777">
      <w:pPr>
        <w:tabs>
          <w:tab w:val="left" w:pos="716"/>
        </w:tabs>
        <w:ind w:left="261" w:firstLine="57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обнародовать на указанных в п. 2 информационных стендах.</w:t>
      </w:r>
    </w:p>
    <w:p w:rsidR="00761777" w:rsidRDefault="00761777" w:rsidP="00761777">
      <w:pPr>
        <w:jc w:val="both"/>
        <w:rPr>
          <w:rFonts w:ascii="Arial" w:hAnsi="Arial" w:cs="Arial"/>
        </w:rPr>
      </w:pPr>
    </w:p>
    <w:p w:rsidR="00761777" w:rsidRDefault="00761777" w:rsidP="00761777">
      <w:pPr>
        <w:jc w:val="both"/>
        <w:rPr>
          <w:rFonts w:ascii="Arial" w:hAnsi="Arial" w:cs="Arial"/>
        </w:rPr>
      </w:pP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761777" w:rsidRDefault="00761777" w:rsidP="0076177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761777" w:rsidRDefault="00761777" w:rsidP="00761777">
      <w:pPr>
        <w:jc w:val="both"/>
        <w:rPr>
          <w:rFonts w:ascii="Arial" w:hAnsi="Arial" w:cs="Arial"/>
        </w:rPr>
      </w:pP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761777" w:rsidRDefault="00761777" w:rsidP="0076177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7F330C" w:rsidRDefault="00761777" w:rsidP="00761777">
      <w:pPr>
        <w:jc w:val="right"/>
      </w:pPr>
      <w:r>
        <w:t xml:space="preserve">                                                                                                   </w:t>
      </w:r>
    </w:p>
    <w:p w:rsidR="00761777" w:rsidRDefault="00761777" w:rsidP="00761777">
      <w:pPr>
        <w:jc w:val="right"/>
        <w:rPr>
          <w:rFonts w:ascii="Arial" w:hAnsi="Arial" w:cs="Arial"/>
        </w:rPr>
      </w:pPr>
      <w:bookmarkStart w:id="0" w:name="_GoBack"/>
      <w:bookmarkEnd w:id="0"/>
      <w:r>
        <w:lastRenderedPageBreak/>
        <w:t xml:space="preserve"> </w:t>
      </w:r>
      <w:r>
        <w:rPr>
          <w:rFonts w:ascii="Arial" w:hAnsi="Arial" w:cs="Arial"/>
        </w:rPr>
        <w:t>Утвержден</w:t>
      </w:r>
    </w:p>
    <w:p w:rsidR="00761777" w:rsidRDefault="00761777" w:rsidP="00761777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761777" w:rsidRDefault="00761777" w:rsidP="00761777">
      <w:pPr>
        <w:ind w:left="495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761777" w:rsidRDefault="00761777" w:rsidP="00761777">
      <w:pPr>
        <w:ind w:left="495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761777" w:rsidRDefault="00761777" w:rsidP="00761777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14.11.2024 г. № 147/491</w:t>
      </w:r>
    </w:p>
    <w:p w:rsidR="00761777" w:rsidRDefault="00761777" w:rsidP="00761777">
      <w:pPr>
        <w:ind w:left="4956"/>
        <w:jc w:val="center"/>
        <w:rPr>
          <w:rFonts w:ascii="Arial" w:hAnsi="Arial" w:cs="Arial"/>
        </w:rPr>
      </w:pPr>
    </w:p>
    <w:p w:rsidR="00761777" w:rsidRDefault="00761777" w:rsidP="00761777">
      <w:pPr>
        <w:jc w:val="both"/>
        <w:rPr>
          <w:rFonts w:ascii="Arial" w:hAnsi="Arial" w:cs="Arial"/>
        </w:rPr>
      </w:pPr>
    </w:p>
    <w:p w:rsidR="00761777" w:rsidRDefault="00761777" w:rsidP="00761777">
      <w:pPr>
        <w:ind w:right="-389"/>
        <w:jc w:val="both"/>
        <w:rPr>
          <w:rFonts w:ascii="Arial" w:hAnsi="Arial" w:cs="Arial"/>
        </w:rPr>
      </w:pPr>
    </w:p>
    <w:p w:rsidR="00761777" w:rsidRDefault="00761777" w:rsidP="00761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ВРЕМЕННЫЙ ПОРЯДОК</w:t>
      </w:r>
    </w:p>
    <w:p w:rsidR="00761777" w:rsidRDefault="00761777" w:rsidP="00761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rFonts w:ascii="Arial" w:hAnsi="Arial" w:cs="Arial"/>
          <w:b/>
        </w:rPr>
        <w:t>Гостомлянского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Медвенского</w:t>
      </w:r>
      <w:proofErr w:type="spellEnd"/>
      <w:r>
        <w:rPr>
          <w:rFonts w:ascii="Arial" w:hAnsi="Arial" w:cs="Arial"/>
          <w:b/>
        </w:rPr>
        <w:t xml:space="preserve"> района </w:t>
      </w:r>
      <w:r>
        <w:rPr>
          <w:rFonts w:ascii="Arial" w:hAnsi="Arial" w:cs="Arial"/>
          <w:b/>
          <w:bCs/>
        </w:rPr>
        <w:t>«О бюджете муниципального образования «</w:t>
      </w:r>
      <w:proofErr w:type="spellStart"/>
      <w:r w:rsidR="007F39D1" w:rsidRPr="007F39D1">
        <w:rPr>
          <w:rFonts w:ascii="Arial" w:hAnsi="Arial" w:cs="Arial"/>
          <w:b/>
          <w:color w:val="000000"/>
        </w:rPr>
        <w:t>Гостомлянское</w:t>
      </w:r>
      <w:proofErr w:type="spellEnd"/>
      <w:r w:rsidR="007F39D1" w:rsidRPr="007F39D1">
        <w:rPr>
          <w:rFonts w:ascii="Arial" w:hAnsi="Arial" w:cs="Arial"/>
          <w:b/>
          <w:color w:val="000000"/>
        </w:rPr>
        <w:t xml:space="preserve"> сельское поселение</w:t>
      </w:r>
      <w:r>
        <w:rPr>
          <w:rFonts w:ascii="Arial" w:hAnsi="Arial" w:cs="Arial"/>
          <w:b/>
          <w:bCs/>
        </w:rPr>
        <w:t xml:space="preserve">» </w:t>
      </w:r>
      <w:proofErr w:type="spellStart"/>
      <w:r>
        <w:rPr>
          <w:rFonts w:ascii="Arial" w:hAnsi="Arial" w:cs="Arial"/>
          <w:b/>
          <w:bCs/>
        </w:rPr>
        <w:t>Медвенского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</w:t>
      </w:r>
    </w:p>
    <w:p w:rsidR="00761777" w:rsidRDefault="00761777" w:rsidP="00761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 2025 год </w:t>
      </w:r>
      <w:r w:rsidRPr="00CC5F4D">
        <w:rPr>
          <w:rFonts w:ascii="Arial" w:hAnsi="Arial" w:cs="Arial"/>
          <w:b/>
        </w:rPr>
        <w:t>и плановый период 2026-2027 годов</w:t>
      </w:r>
      <w:r w:rsidRPr="00CC5F4D">
        <w:rPr>
          <w:rFonts w:ascii="Arial" w:hAnsi="Arial" w:cs="Arial"/>
          <w:b/>
          <w:bCs/>
        </w:rPr>
        <w:t>»</w:t>
      </w:r>
    </w:p>
    <w:p w:rsidR="00761777" w:rsidRDefault="00761777" w:rsidP="00761777">
      <w:pPr>
        <w:jc w:val="both"/>
        <w:rPr>
          <w:rFonts w:ascii="Arial" w:hAnsi="Arial" w:cs="Arial"/>
          <w:b/>
        </w:rPr>
      </w:pP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7F39D1">
        <w:rPr>
          <w:rFonts w:ascii="Arial" w:hAnsi="Arial" w:cs="Arial"/>
          <w:color w:val="000000"/>
        </w:rPr>
        <w:t>Гостомлянское</w:t>
      </w:r>
      <w:proofErr w:type="spellEnd"/>
      <w:r w:rsidR="007F39D1">
        <w:rPr>
          <w:rFonts w:ascii="Arial" w:hAnsi="Arial" w:cs="Arial"/>
          <w:color w:val="000000"/>
        </w:rPr>
        <w:t xml:space="preserve"> сельское поселение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на 2025 год и плановый период 2026-2027 годов».</w:t>
      </w:r>
      <w:proofErr w:type="gramEnd"/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Публичные слушания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7F39D1">
        <w:rPr>
          <w:rFonts w:ascii="Arial" w:hAnsi="Arial" w:cs="Arial"/>
          <w:color w:val="000000"/>
        </w:rPr>
        <w:t>Гостомлянское</w:t>
      </w:r>
      <w:proofErr w:type="spellEnd"/>
      <w:r w:rsidR="007F39D1">
        <w:rPr>
          <w:rFonts w:ascii="Arial" w:hAnsi="Arial" w:cs="Arial"/>
          <w:color w:val="000000"/>
        </w:rPr>
        <w:t xml:space="preserve"> сельское поселение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на 2025 год и плановый период 2026-2027 годов» являются одним из способов непосредственного участия граждан в осуществлении местного самоуправления.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Обсуждение проекта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7F39D1">
        <w:rPr>
          <w:rFonts w:ascii="Arial" w:hAnsi="Arial" w:cs="Arial"/>
          <w:color w:val="000000"/>
        </w:rPr>
        <w:t>Гостомлянское</w:t>
      </w:r>
      <w:proofErr w:type="spellEnd"/>
      <w:r w:rsidR="007F39D1">
        <w:rPr>
          <w:rFonts w:ascii="Arial" w:hAnsi="Arial" w:cs="Arial"/>
          <w:color w:val="000000"/>
        </w:rPr>
        <w:t xml:space="preserve"> сельское поселение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на 2025 год и плановый период 2026-2027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B51883">
        <w:rPr>
          <w:rFonts w:ascii="Arial" w:hAnsi="Arial" w:cs="Arial"/>
          <w:color w:val="000000"/>
        </w:rPr>
        <w:t>Гостомлянское</w:t>
      </w:r>
      <w:proofErr w:type="spellEnd"/>
      <w:r w:rsidR="00B51883">
        <w:rPr>
          <w:rFonts w:ascii="Arial" w:hAnsi="Arial" w:cs="Arial"/>
          <w:color w:val="000000"/>
        </w:rPr>
        <w:t xml:space="preserve"> сельское</w:t>
      </w:r>
      <w:proofErr w:type="gramEnd"/>
      <w:r w:rsidR="00B51883">
        <w:rPr>
          <w:rFonts w:ascii="Arial" w:hAnsi="Arial" w:cs="Arial"/>
          <w:color w:val="000000"/>
        </w:rPr>
        <w:t xml:space="preserve"> поселение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на 2025 год и плановый период 2026-2027 годов».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района. Данное решение подлежит обнародованию на информационных стендах, расположенных:</w:t>
      </w:r>
    </w:p>
    <w:p w:rsidR="00761777" w:rsidRPr="00FD3C6A" w:rsidRDefault="00761777" w:rsidP="00761777">
      <w:pPr>
        <w:jc w:val="both"/>
        <w:rPr>
          <w:rFonts w:ascii="Arial" w:hAnsi="Arial" w:cs="Arial"/>
        </w:rPr>
      </w:pPr>
      <w:r w:rsidRPr="00FD3C6A">
        <w:rPr>
          <w:rFonts w:ascii="Arial" w:hAnsi="Arial" w:cs="Arial"/>
        </w:rPr>
        <w:t xml:space="preserve">1) здание </w:t>
      </w:r>
      <w:proofErr w:type="spellStart"/>
      <w:r w:rsidRPr="00FD3C6A">
        <w:rPr>
          <w:rFonts w:ascii="Arial" w:hAnsi="Arial" w:cs="Arial"/>
        </w:rPr>
        <w:t>Гостомлянского</w:t>
      </w:r>
      <w:proofErr w:type="spellEnd"/>
      <w:r w:rsidRPr="00FD3C6A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FD3C6A">
        <w:rPr>
          <w:rFonts w:ascii="Arial" w:hAnsi="Arial" w:cs="Arial"/>
        </w:rPr>
        <w:t>Медвенского</w:t>
      </w:r>
      <w:proofErr w:type="spellEnd"/>
      <w:r w:rsidRPr="00FD3C6A">
        <w:rPr>
          <w:rFonts w:ascii="Arial" w:hAnsi="Arial" w:cs="Arial"/>
        </w:rPr>
        <w:t xml:space="preserve"> района (с. 1-я Гостомля);</w:t>
      </w:r>
    </w:p>
    <w:p w:rsidR="00761777" w:rsidRPr="00FD3C6A" w:rsidRDefault="00761777" w:rsidP="00761777">
      <w:pPr>
        <w:jc w:val="both"/>
        <w:rPr>
          <w:rFonts w:ascii="Arial" w:hAnsi="Arial" w:cs="Arial"/>
        </w:rPr>
      </w:pPr>
      <w:r w:rsidRPr="00FD3C6A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FD3C6A">
        <w:rPr>
          <w:rFonts w:ascii="Arial" w:hAnsi="Arial" w:cs="Arial"/>
        </w:rPr>
        <w:t>Медвенского</w:t>
      </w:r>
      <w:proofErr w:type="spellEnd"/>
      <w:r w:rsidRPr="00FD3C6A">
        <w:rPr>
          <w:rFonts w:ascii="Arial" w:hAnsi="Arial" w:cs="Arial"/>
        </w:rPr>
        <w:t xml:space="preserve"> района (с. Тарасово);</w:t>
      </w:r>
    </w:p>
    <w:p w:rsidR="00761777" w:rsidRPr="0021176A" w:rsidRDefault="00761777" w:rsidP="00761777">
      <w:pPr>
        <w:jc w:val="both"/>
        <w:rPr>
          <w:rFonts w:ascii="Arial" w:hAnsi="Arial" w:cs="Arial"/>
        </w:rPr>
      </w:pPr>
      <w:r w:rsidRPr="00FD3C6A">
        <w:rPr>
          <w:rFonts w:ascii="Arial" w:hAnsi="Arial" w:cs="Arial"/>
        </w:rPr>
        <w:t>3) здание Отделения почтовой связи Гостомля-1 (с.1-я Гостомля).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7 дней до дня опубликования слушаний.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4. В публичных слушаниях могут принимать участие все желающие граждане, проживающие на территории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5. </w:t>
      </w:r>
      <w:proofErr w:type="gramStart"/>
      <w:r>
        <w:rPr>
          <w:rFonts w:ascii="Arial" w:hAnsi="Arial" w:cs="Arial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B51883">
        <w:rPr>
          <w:rFonts w:ascii="Arial" w:hAnsi="Arial" w:cs="Arial"/>
          <w:color w:val="000000"/>
        </w:rPr>
        <w:t>Гостомлянское</w:t>
      </w:r>
      <w:proofErr w:type="spellEnd"/>
      <w:r w:rsidR="00B51883">
        <w:rPr>
          <w:rFonts w:ascii="Arial" w:hAnsi="Arial" w:cs="Arial"/>
          <w:color w:val="000000"/>
        </w:rPr>
        <w:t xml:space="preserve"> сельское поселение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на 2025 год и плановый период 2026-2027 годов», приему и учету предложений по нему (далее – комиссия).</w:t>
      </w:r>
      <w:proofErr w:type="gramEnd"/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Arial" w:hAnsi="Arial" w:cs="Arial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 формах.</w:t>
      </w:r>
      <w:proofErr w:type="gramEnd"/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B51883">
        <w:rPr>
          <w:rFonts w:ascii="Arial" w:hAnsi="Arial" w:cs="Arial"/>
          <w:color w:val="000000"/>
        </w:rPr>
        <w:t>Гостомлянское</w:t>
      </w:r>
      <w:proofErr w:type="spellEnd"/>
      <w:r w:rsidR="00B51883">
        <w:rPr>
          <w:rFonts w:ascii="Arial" w:hAnsi="Arial" w:cs="Arial"/>
          <w:color w:val="000000"/>
        </w:rPr>
        <w:t xml:space="preserve"> сельское поселение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на 2025 год и плановый период 2026-2027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8.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и обнародуется на информационных стендах, указанных в п. 3</w:t>
      </w:r>
    </w:p>
    <w:p w:rsidR="00761777" w:rsidRDefault="00761777" w:rsidP="007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9. Подготовка и проведение публичных слушаний, подготовка всех информационных материалов  возлагается на председателя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761777" w:rsidRDefault="00761777" w:rsidP="00761777">
      <w:pPr>
        <w:rPr>
          <w:rFonts w:ascii="Arial" w:hAnsi="Arial" w:cs="Arial"/>
        </w:rPr>
      </w:pPr>
    </w:p>
    <w:p w:rsidR="00761777" w:rsidRDefault="00761777" w:rsidP="00761777">
      <w:pPr>
        <w:rPr>
          <w:rFonts w:ascii="Arial" w:hAnsi="Arial" w:cs="Arial"/>
        </w:rPr>
      </w:pPr>
    </w:p>
    <w:p w:rsidR="00761777" w:rsidRDefault="00761777" w:rsidP="00761777">
      <w:pPr>
        <w:jc w:val="center"/>
        <w:rPr>
          <w:rFonts w:ascii="Arial" w:hAnsi="Arial" w:cs="Arial"/>
          <w:b/>
        </w:rPr>
      </w:pPr>
    </w:p>
    <w:p w:rsidR="00761777" w:rsidRDefault="00761777" w:rsidP="00761777">
      <w:pPr>
        <w:jc w:val="center"/>
        <w:rPr>
          <w:rFonts w:ascii="Arial" w:hAnsi="Arial" w:cs="Arial"/>
          <w:b/>
        </w:rPr>
      </w:pPr>
    </w:p>
    <w:p w:rsidR="00761777" w:rsidRDefault="00761777" w:rsidP="00761777">
      <w:pPr>
        <w:jc w:val="center"/>
        <w:rPr>
          <w:rFonts w:ascii="Arial" w:hAnsi="Arial" w:cs="Arial"/>
          <w:b/>
        </w:rPr>
      </w:pPr>
    </w:p>
    <w:p w:rsidR="003A7F52" w:rsidRDefault="007F330C"/>
    <w:sectPr w:rsidR="003A7F52" w:rsidSect="007617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95"/>
    <w:rsid w:val="0030799A"/>
    <w:rsid w:val="00643995"/>
    <w:rsid w:val="00761777"/>
    <w:rsid w:val="007F330C"/>
    <w:rsid w:val="007F39D1"/>
    <w:rsid w:val="00B51883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7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мер страницы1"/>
    <w:basedOn w:val="a"/>
    <w:link w:val="a3"/>
    <w:rsid w:val="00761777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3">
    <w:name w:val="page number"/>
    <w:link w:val="1"/>
    <w:rsid w:val="007617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7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мер страницы1"/>
    <w:basedOn w:val="a"/>
    <w:link w:val="a3"/>
    <w:rsid w:val="00761777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3">
    <w:name w:val="page number"/>
    <w:link w:val="1"/>
    <w:rsid w:val="007617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6</cp:revision>
  <dcterms:created xsi:type="dcterms:W3CDTF">2024-11-14T09:18:00Z</dcterms:created>
  <dcterms:modified xsi:type="dcterms:W3CDTF">2024-11-14T13:54:00Z</dcterms:modified>
</cp:coreProperties>
</file>