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C6" w:rsidRDefault="009D53C6" w:rsidP="009D53C6">
      <w:pPr>
        <w:jc w:val="center"/>
        <w:rPr>
          <w:rFonts w:cs="Arial"/>
          <w:b/>
          <w:bCs/>
          <w:sz w:val="32"/>
          <w:szCs w:val="32"/>
        </w:rPr>
      </w:pPr>
    </w:p>
    <w:p w:rsidR="009D53C6" w:rsidRDefault="009D53C6" w:rsidP="009D53C6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9D53C6" w:rsidRPr="007A442E" w:rsidRDefault="009D53C6" w:rsidP="009D53C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9D53C6" w:rsidRPr="007A442E" w:rsidRDefault="009D53C6" w:rsidP="009D53C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9D53C6" w:rsidRPr="007A442E" w:rsidRDefault="009D53C6" w:rsidP="009D53C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9D53C6" w:rsidRPr="00E272DC" w:rsidRDefault="009D53C6" w:rsidP="009D53C6">
      <w:pPr>
        <w:tabs>
          <w:tab w:val="left" w:pos="5235"/>
        </w:tabs>
        <w:ind w:left="-360"/>
        <w:rPr>
          <w:rFonts w:cs="Arial"/>
          <w:sz w:val="16"/>
          <w:szCs w:val="16"/>
        </w:rPr>
      </w:pPr>
      <w:r>
        <w:rPr>
          <w:rFonts w:cs="Arial"/>
          <w:sz w:val="32"/>
          <w:szCs w:val="32"/>
        </w:rPr>
        <w:tab/>
      </w:r>
    </w:p>
    <w:p w:rsidR="009D53C6" w:rsidRPr="007A442E" w:rsidRDefault="009D53C6" w:rsidP="009D53C6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9D53C6" w:rsidRPr="00E272DC" w:rsidRDefault="009D53C6" w:rsidP="009D53C6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16"/>
          <w:szCs w:val="16"/>
        </w:rPr>
      </w:pPr>
    </w:p>
    <w:p w:rsidR="009D53C6" w:rsidRPr="009E4760" w:rsidRDefault="009D53C6" w:rsidP="009D53C6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15.08.2024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263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9D53C6" w:rsidRDefault="009D53C6" w:rsidP="009D53C6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8613C7" w:rsidRDefault="009D53C6" w:rsidP="009D53C6">
      <w:pPr>
        <w:pStyle w:val="a3"/>
        <w:jc w:val="center"/>
        <w:rPr>
          <w:rFonts w:cs="Arial"/>
          <w:b/>
          <w:sz w:val="32"/>
          <w:szCs w:val="32"/>
        </w:rPr>
      </w:pPr>
      <w:r w:rsidRPr="008613C7">
        <w:rPr>
          <w:rFonts w:cs="Arial"/>
          <w:b/>
          <w:sz w:val="32"/>
          <w:szCs w:val="32"/>
        </w:rPr>
        <w:t>Об</w:t>
      </w:r>
      <w:r w:rsidRPr="008613C7">
        <w:rPr>
          <w:rFonts w:cs="Arial"/>
          <w:b/>
          <w:spacing w:val="50"/>
          <w:sz w:val="32"/>
          <w:szCs w:val="32"/>
        </w:rPr>
        <w:t xml:space="preserve"> </w:t>
      </w:r>
      <w:r w:rsidRPr="008613C7">
        <w:rPr>
          <w:rFonts w:cs="Arial"/>
          <w:b/>
          <w:sz w:val="32"/>
          <w:szCs w:val="32"/>
        </w:rPr>
        <w:t>утверждении</w:t>
      </w:r>
      <w:r w:rsidRPr="008613C7">
        <w:rPr>
          <w:rFonts w:cs="Arial"/>
          <w:b/>
          <w:spacing w:val="52"/>
          <w:sz w:val="32"/>
          <w:szCs w:val="32"/>
        </w:rPr>
        <w:t xml:space="preserve"> </w:t>
      </w:r>
      <w:r w:rsidRPr="008613C7">
        <w:rPr>
          <w:rFonts w:cs="Arial"/>
          <w:b/>
          <w:sz w:val="32"/>
          <w:szCs w:val="32"/>
        </w:rPr>
        <w:t>муниципальной</w:t>
      </w:r>
      <w:r w:rsidRPr="008613C7">
        <w:rPr>
          <w:rFonts w:cs="Arial"/>
          <w:b/>
          <w:spacing w:val="49"/>
          <w:sz w:val="32"/>
          <w:szCs w:val="32"/>
        </w:rPr>
        <w:t xml:space="preserve"> </w:t>
      </w:r>
      <w:r w:rsidRPr="008613C7">
        <w:rPr>
          <w:rFonts w:cs="Arial"/>
          <w:b/>
          <w:sz w:val="32"/>
          <w:szCs w:val="32"/>
        </w:rPr>
        <w:t>программы «Охрана</w:t>
      </w:r>
      <w:r w:rsidRPr="008613C7">
        <w:rPr>
          <w:rFonts w:cs="Arial"/>
          <w:b/>
          <w:spacing w:val="9"/>
          <w:sz w:val="32"/>
          <w:szCs w:val="32"/>
        </w:rPr>
        <w:t xml:space="preserve"> </w:t>
      </w:r>
      <w:r w:rsidRPr="008613C7">
        <w:rPr>
          <w:rFonts w:cs="Arial"/>
          <w:b/>
          <w:sz w:val="32"/>
          <w:szCs w:val="32"/>
        </w:rPr>
        <w:t>земель</w:t>
      </w:r>
      <w:r w:rsidRPr="008613C7">
        <w:rPr>
          <w:rFonts w:cs="Arial"/>
          <w:b/>
          <w:spacing w:val="9"/>
          <w:sz w:val="32"/>
          <w:szCs w:val="32"/>
        </w:rPr>
        <w:t xml:space="preserve"> </w:t>
      </w:r>
      <w:r w:rsidRPr="008613C7">
        <w:rPr>
          <w:rFonts w:cs="Arial"/>
          <w:b/>
          <w:sz w:val="32"/>
          <w:szCs w:val="32"/>
        </w:rPr>
        <w:t>муниципального</w:t>
      </w:r>
      <w:r w:rsidRPr="008613C7">
        <w:rPr>
          <w:rFonts w:cs="Arial"/>
          <w:b/>
          <w:spacing w:val="9"/>
          <w:sz w:val="32"/>
          <w:szCs w:val="32"/>
        </w:rPr>
        <w:t xml:space="preserve"> </w:t>
      </w:r>
      <w:r w:rsidRPr="008613C7">
        <w:rPr>
          <w:rFonts w:cs="Arial"/>
          <w:b/>
          <w:sz w:val="32"/>
          <w:szCs w:val="32"/>
        </w:rPr>
        <w:t>образования  «</w:t>
      </w:r>
      <w:proofErr w:type="spellStart"/>
      <w:r>
        <w:rPr>
          <w:rFonts w:cs="Arial"/>
          <w:b/>
          <w:sz w:val="32"/>
          <w:szCs w:val="32"/>
        </w:rPr>
        <w:t>Гостомлянский</w:t>
      </w:r>
      <w:proofErr w:type="spellEnd"/>
      <w:r w:rsidRPr="008613C7">
        <w:rPr>
          <w:rFonts w:cs="Arial"/>
          <w:b/>
          <w:spacing w:val="30"/>
          <w:sz w:val="32"/>
          <w:szCs w:val="32"/>
        </w:rPr>
        <w:t xml:space="preserve"> </w:t>
      </w:r>
      <w:r w:rsidRPr="008613C7">
        <w:rPr>
          <w:rFonts w:cs="Arial"/>
          <w:b/>
          <w:sz w:val="32"/>
          <w:szCs w:val="32"/>
        </w:rPr>
        <w:t>сельсовет»</w:t>
      </w:r>
      <w:r w:rsidRPr="008613C7">
        <w:rPr>
          <w:rFonts w:cs="Arial"/>
          <w:b/>
          <w:spacing w:val="31"/>
          <w:sz w:val="32"/>
          <w:szCs w:val="32"/>
        </w:rPr>
        <w:t xml:space="preserve"> </w:t>
      </w:r>
      <w:proofErr w:type="spellStart"/>
      <w:r w:rsidRPr="008613C7">
        <w:rPr>
          <w:rFonts w:cs="Arial"/>
          <w:b/>
          <w:sz w:val="32"/>
          <w:szCs w:val="32"/>
        </w:rPr>
        <w:t>Медвенского</w:t>
      </w:r>
      <w:proofErr w:type="spellEnd"/>
      <w:r w:rsidRPr="008613C7">
        <w:rPr>
          <w:rFonts w:cs="Arial"/>
          <w:b/>
          <w:spacing w:val="31"/>
          <w:sz w:val="32"/>
          <w:szCs w:val="32"/>
        </w:rPr>
        <w:t xml:space="preserve"> </w:t>
      </w:r>
      <w:r w:rsidRPr="008613C7">
        <w:rPr>
          <w:rFonts w:cs="Arial"/>
          <w:b/>
          <w:sz w:val="32"/>
          <w:szCs w:val="32"/>
        </w:rPr>
        <w:t>района</w:t>
      </w:r>
      <w:r w:rsidRPr="008613C7">
        <w:rPr>
          <w:rFonts w:cs="Arial"/>
          <w:b/>
          <w:spacing w:val="-57"/>
          <w:sz w:val="32"/>
          <w:szCs w:val="32"/>
        </w:rPr>
        <w:t xml:space="preserve">   </w:t>
      </w:r>
      <w:r w:rsidRPr="008613C7">
        <w:rPr>
          <w:rFonts w:cs="Arial"/>
          <w:b/>
          <w:sz w:val="32"/>
          <w:szCs w:val="32"/>
        </w:rPr>
        <w:t>Курской</w:t>
      </w:r>
      <w:r w:rsidRPr="008613C7">
        <w:rPr>
          <w:rFonts w:cs="Arial"/>
          <w:b/>
          <w:spacing w:val="-1"/>
          <w:sz w:val="32"/>
          <w:szCs w:val="32"/>
        </w:rPr>
        <w:t xml:space="preserve"> </w:t>
      </w:r>
      <w:r w:rsidRPr="008613C7">
        <w:rPr>
          <w:rFonts w:cs="Arial"/>
          <w:b/>
          <w:sz w:val="32"/>
          <w:szCs w:val="32"/>
        </w:rPr>
        <w:t>области на</w:t>
      </w:r>
      <w:r w:rsidRPr="008613C7">
        <w:rPr>
          <w:rFonts w:cs="Arial"/>
          <w:b/>
          <w:spacing w:val="1"/>
          <w:sz w:val="32"/>
          <w:szCs w:val="32"/>
        </w:rPr>
        <w:t xml:space="preserve"> </w:t>
      </w:r>
      <w:r w:rsidRPr="008613C7">
        <w:rPr>
          <w:rFonts w:cs="Arial"/>
          <w:b/>
          <w:sz w:val="32"/>
          <w:szCs w:val="32"/>
        </w:rPr>
        <w:t>2024-2026 годы»</w:t>
      </w: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</w:t>
      </w:r>
      <w:r w:rsidRPr="008613C7">
        <w:rPr>
          <w:rFonts w:cs="Arial"/>
          <w:sz w:val="24"/>
        </w:rPr>
        <w:t>В соответствии со ст. ст. 11, 12 Земельного кодекса РФ, ч. 1, ч. 3 ст. 14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Федерального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закона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от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6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октября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2003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года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№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131-ФЗ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№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«Об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общих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принципах организации местного самоуправления в Российской Федерации»,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Администрация</w:t>
      </w:r>
      <w:r w:rsidRPr="008613C7">
        <w:rPr>
          <w:rFonts w:cs="Arial"/>
          <w:spacing w:val="-1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8613C7">
        <w:rPr>
          <w:rFonts w:cs="Arial"/>
          <w:sz w:val="24"/>
        </w:rPr>
        <w:t xml:space="preserve"> сельсовета</w:t>
      </w:r>
      <w:r w:rsidRPr="008613C7">
        <w:rPr>
          <w:rFonts w:cs="Arial"/>
          <w:spacing w:val="-1"/>
          <w:sz w:val="24"/>
        </w:rPr>
        <w:t xml:space="preserve"> </w:t>
      </w:r>
      <w:proofErr w:type="spellStart"/>
      <w:r w:rsidRPr="008613C7">
        <w:rPr>
          <w:rFonts w:cs="Arial"/>
          <w:sz w:val="24"/>
        </w:rPr>
        <w:t>Медвенского</w:t>
      </w:r>
      <w:proofErr w:type="spellEnd"/>
      <w:r w:rsidRPr="008613C7">
        <w:rPr>
          <w:rFonts w:cs="Arial"/>
          <w:sz w:val="24"/>
        </w:rPr>
        <w:t xml:space="preserve"> района</w:t>
      </w:r>
      <w:r>
        <w:rPr>
          <w:rFonts w:cs="Arial"/>
          <w:sz w:val="24"/>
        </w:rPr>
        <w:t xml:space="preserve">, </w:t>
      </w:r>
      <w:r w:rsidRPr="008613C7">
        <w:rPr>
          <w:rFonts w:cs="Arial"/>
          <w:sz w:val="24"/>
        </w:rPr>
        <w:t>ПОСТАНОВЛЯЕТ:</w:t>
      </w:r>
    </w:p>
    <w:p w:rsidR="009D53C6" w:rsidRPr="008613C7" w:rsidRDefault="009D53C6" w:rsidP="009D53C6">
      <w:pPr>
        <w:pStyle w:val="a3"/>
        <w:numPr>
          <w:ilvl w:val="0"/>
          <w:numId w:val="1"/>
        </w:numPr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Утвердить</w:t>
      </w:r>
      <w:r w:rsidRPr="008613C7">
        <w:rPr>
          <w:rFonts w:cs="Arial"/>
          <w:spacing w:val="8"/>
          <w:sz w:val="24"/>
        </w:rPr>
        <w:t xml:space="preserve"> </w:t>
      </w:r>
      <w:r w:rsidRPr="008613C7">
        <w:rPr>
          <w:rFonts w:cs="Arial"/>
          <w:sz w:val="24"/>
        </w:rPr>
        <w:t>Программу</w:t>
      </w:r>
      <w:r w:rsidRPr="008613C7">
        <w:rPr>
          <w:rFonts w:cs="Arial"/>
          <w:spacing w:val="9"/>
          <w:sz w:val="24"/>
        </w:rPr>
        <w:t xml:space="preserve"> </w:t>
      </w:r>
      <w:r w:rsidRPr="008613C7">
        <w:rPr>
          <w:rFonts w:cs="Arial"/>
          <w:sz w:val="24"/>
        </w:rPr>
        <w:t>«Охрана</w:t>
      </w:r>
      <w:r w:rsidRPr="008613C7">
        <w:rPr>
          <w:rFonts w:cs="Arial"/>
          <w:spacing w:val="11"/>
          <w:sz w:val="24"/>
        </w:rPr>
        <w:t xml:space="preserve"> </w:t>
      </w:r>
      <w:r w:rsidRPr="008613C7">
        <w:rPr>
          <w:rFonts w:cs="Arial"/>
          <w:sz w:val="24"/>
        </w:rPr>
        <w:t>земель</w:t>
      </w:r>
      <w:r w:rsidRPr="008613C7">
        <w:rPr>
          <w:rFonts w:cs="Arial"/>
          <w:spacing w:val="8"/>
          <w:sz w:val="24"/>
        </w:rPr>
        <w:t xml:space="preserve"> </w:t>
      </w:r>
      <w:r w:rsidRPr="008613C7">
        <w:rPr>
          <w:rFonts w:cs="Arial"/>
          <w:sz w:val="24"/>
        </w:rPr>
        <w:t>муниципального</w:t>
      </w:r>
      <w:r w:rsidRPr="008613C7">
        <w:rPr>
          <w:rFonts w:cs="Arial"/>
          <w:spacing w:val="11"/>
          <w:sz w:val="24"/>
        </w:rPr>
        <w:t xml:space="preserve"> </w:t>
      </w:r>
      <w:r w:rsidRPr="008613C7">
        <w:rPr>
          <w:rFonts w:cs="Arial"/>
          <w:sz w:val="24"/>
        </w:rPr>
        <w:t>образования</w:t>
      </w:r>
      <w:r>
        <w:rPr>
          <w:rFonts w:cs="Arial"/>
          <w:sz w:val="24"/>
        </w:rPr>
        <w:t xml:space="preserve"> </w:t>
      </w:r>
      <w:r w:rsidRPr="008613C7">
        <w:rPr>
          <w:rFonts w:cs="Arial"/>
          <w:sz w:val="24"/>
        </w:rPr>
        <w:t xml:space="preserve"> «</w:t>
      </w:r>
      <w:proofErr w:type="spellStart"/>
      <w:r>
        <w:rPr>
          <w:rFonts w:cs="Arial"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</w:t>
      </w:r>
      <w:r w:rsidRPr="008613C7">
        <w:rPr>
          <w:rFonts w:cs="Arial"/>
          <w:sz w:val="24"/>
        </w:rPr>
        <w:t xml:space="preserve">сельсовет» </w:t>
      </w:r>
      <w:proofErr w:type="spellStart"/>
      <w:r w:rsidRPr="008613C7">
        <w:rPr>
          <w:rFonts w:cs="Arial"/>
          <w:sz w:val="24"/>
        </w:rPr>
        <w:t>Медвенского</w:t>
      </w:r>
      <w:proofErr w:type="spellEnd"/>
      <w:r w:rsidRPr="008613C7">
        <w:rPr>
          <w:rFonts w:cs="Arial"/>
          <w:sz w:val="24"/>
        </w:rPr>
        <w:t xml:space="preserve"> района Курской области на 2024-2026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годы»,</w:t>
      </w:r>
      <w:r w:rsidRPr="008613C7">
        <w:rPr>
          <w:rFonts w:cs="Arial"/>
          <w:spacing w:val="-2"/>
          <w:sz w:val="24"/>
        </w:rPr>
        <w:t xml:space="preserve"> </w:t>
      </w:r>
      <w:r w:rsidRPr="008613C7">
        <w:rPr>
          <w:rFonts w:cs="Arial"/>
          <w:sz w:val="24"/>
        </w:rPr>
        <w:t>согласно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приложению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1.</w:t>
      </w:r>
    </w:p>
    <w:p w:rsidR="009D53C6" w:rsidRPr="008613C7" w:rsidRDefault="009D53C6" w:rsidP="009D53C6">
      <w:pPr>
        <w:pStyle w:val="a3"/>
        <w:numPr>
          <w:ilvl w:val="0"/>
          <w:numId w:val="1"/>
        </w:numPr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Установить,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что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ходе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реализации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Программы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отдельные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ее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мероприятия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могут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уточняться,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объемы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финансирования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корректироваться.</w:t>
      </w:r>
    </w:p>
    <w:p w:rsidR="009D53C6" w:rsidRPr="008613C7" w:rsidRDefault="009D53C6" w:rsidP="009D53C6">
      <w:pPr>
        <w:pStyle w:val="a3"/>
        <w:numPr>
          <w:ilvl w:val="0"/>
          <w:numId w:val="1"/>
        </w:numPr>
        <w:jc w:val="both"/>
        <w:rPr>
          <w:rFonts w:cs="Arial"/>
          <w:sz w:val="24"/>
        </w:rPr>
      </w:pPr>
      <w:proofErr w:type="gramStart"/>
      <w:r w:rsidRPr="008613C7">
        <w:rPr>
          <w:rFonts w:cs="Arial"/>
          <w:sz w:val="24"/>
        </w:rPr>
        <w:t>Контроль за</w:t>
      </w:r>
      <w:proofErr w:type="gramEnd"/>
      <w:r w:rsidRPr="008613C7">
        <w:rPr>
          <w:rFonts w:cs="Arial"/>
          <w:sz w:val="24"/>
        </w:rPr>
        <w:t xml:space="preserve"> исполнением настоящего постановления оставляю за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собой.</w:t>
      </w:r>
    </w:p>
    <w:p w:rsidR="009D53C6" w:rsidRPr="008613C7" w:rsidRDefault="009D53C6" w:rsidP="009D53C6">
      <w:pPr>
        <w:pStyle w:val="a3"/>
        <w:numPr>
          <w:ilvl w:val="0"/>
          <w:numId w:val="1"/>
        </w:numPr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Настоящее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постановление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вступает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силу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со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дня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подписания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подлежит</w:t>
      </w:r>
      <w:r w:rsidRPr="008613C7">
        <w:rPr>
          <w:rFonts w:cs="Arial"/>
          <w:spacing w:val="28"/>
          <w:sz w:val="24"/>
        </w:rPr>
        <w:t xml:space="preserve"> </w:t>
      </w:r>
      <w:r w:rsidRPr="008613C7">
        <w:rPr>
          <w:rFonts w:cs="Arial"/>
          <w:sz w:val="24"/>
        </w:rPr>
        <w:t>размещению</w:t>
      </w:r>
      <w:r w:rsidRPr="008613C7">
        <w:rPr>
          <w:rFonts w:cs="Arial"/>
          <w:spacing w:val="31"/>
          <w:sz w:val="24"/>
        </w:rPr>
        <w:t xml:space="preserve"> </w:t>
      </w:r>
      <w:r w:rsidRPr="008613C7">
        <w:rPr>
          <w:rFonts w:cs="Arial"/>
          <w:sz w:val="24"/>
        </w:rPr>
        <w:t>на</w:t>
      </w:r>
      <w:r w:rsidRPr="008613C7">
        <w:rPr>
          <w:rFonts w:cs="Arial"/>
          <w:spacing w:val="29"/>
          <w:sz w:val="24"/>
        </w:rPr>
        <w:t xml:space="preserve"> </w:t>
      </w:r>
      <w:r w:rsidRPr="008613C7">
        <w:rPr>
          <w:rFonts w:cs="Arial"/>
          <w:sz w:val="24"/>
        </w:rPr>
        <w:t>официальном</w:t>
      </w:r>
      <w:r w:rsidRPr="008613C7">
        <w:rPr>
          <w:rFonts w:cs="Arial"/>
          <w:spacing w:val="36"/>
          <w:sz w:val="24"/>
        </w:rPr>
        <w:t xml:space="preserve"> </w:t>
      </w:r>
      <w:r w:rsidRPr="008613C7">
        <w:rPr>
          <w:rFonts w:cs="Arial"/>
          <w:sz w:val="24"/>
        </w:rPr>
        <w:t>сайте</w:t>
      </w:r>
      <w:r w:rsidRPr="008613C7">
        <w:rPr>
          <w:rFonts w:cs="Arial"/>
          <w:spacing w:val="29"/>
          <w:sz w:val="24"/>
        </w:rPr>
        <w:t xml:space="preserve"> </w:t>
      </w:r>
      <w:r w:rsidRPr="008613C7">
        <w:rPr>
          <w:rFonts w:cs="Arial"/>
          <w:sz w:val="24"/>
        </w:rPr>
        <w:t>муниципального</w:t>
      </w:r>
      <w:r w:rsidRPr="008613C7">
        <w:rPr>
          <w:rFonts w:cs="Arial"/>
          <w:spacing w:val="29"/>
          <w:sz w:val="24"/>
        </w:rPr>
        <w:t xml:space="preserve"> </w:t>
      </w:r>
      <w:r w:rsidRPr="008613C7">
        <w:rPr>
          <w:rFonts w:cs="Arial"/>
          <w:sz w:val="24"/>
        </w:rPr>
        <w:t>образования</w:t>
      </w:r>
      <w:r>
        <w:rPr>
          <w:rFonts w:cs="Arial"/>
          <w:sz w:val="24"/>
        </w:rPr>
        <w:t xml:space="preserve"> </w:t>
      </w:r>
      <w:r w:rsidRPr="008613C7">
        <w:rPr>
          <w:rFonts w:cs="Arial"/>
          <w:sz w:val="24"/>
        </w:rPr>
        <w:t>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8613C7">
        <w:rPr>
          <w:rFonts w:cs="Arial"/>
          <w:sz w:val="24"/>
        </w:rPr>
        <w:tab/>
        <w:t>сельсовет»</w:t>
      </w:r>
      <w:r w:rsidRPr="008613C7">
        <w:rPr>
          <w:rFonts w:cs="Arial"/>
          <w:spacing w:val="125"/>
          <w:sz w:val="24"/>
        </w:rPr>
        <w:t xml:space="preserve"> </w:t>
      </w:r>
      <w:proofErr w:type="spellStart"/>
      <w:r w:rsidRPr="008613C7">
        <w:rPr>
          <w:rFonts w:cs="Arial"/>
          <w:sz w:val="24"/>
        </w:rPr>
        <w:t>Медвенского</w:t>
      </w:r>
      <w:proofErr w:type="spellEnd"/>
      <w:r w:rsidRPr="008613C7">
        <w:rPr>
          <w:rFonts w:cs="Arial"/>
          <w:sz w:val="24"/>
        </w:rPr>
        <w:tab/>
        <w:t>района</w:t>
      </w:r>
      <w:r w:rsidRPr="008613C7">
        <w:rPr>
          <w:rFonts w:cs="Arial"/>
          <w:sz w:val="24"/>
        </w:rPr>
        <w:tab/>
        <w:t>Курской</w:t>
      </w:r>
      <w:r>
        <w:rPr>
          <w:rFonts w:cs="Arial"/>
          <w:sz w:val="24"/>
        </w:rPr>
        <w:t xml:space="preserve"> </w:t>
      </w:r>
      <w:r w:rsidRPr="008613C7">
        <w:rPr>
          <w:rFonts w:cs="Arial"/>
          <w:sz w:val="24"/>
        </w:rPr>
        <w:t>области</w:t>
      </w:r>
      <w:r>
        <w:rPr>
          <w:rFonts w:cs="Arial"/>
          <w:sz w:val="24"/>
        </w:rPr>
        <w:t xml:space="preserve"> в </w:t>
      </w:r>
      <w:r w:rsidRPr="008613C7">
        <w:rPr>
          <w:rFonts w:cs="Arial"/>
          <w:sz w:val="24"/>
        </w:rPr>
        <w:t>сети</w:t>
      </w:r>
      <w:r>
        <w:rPr>
          <w:rFonts w:cs="Arial"/>
          <w:sz w:val="24"/>
        </w:rPr>
        <w:t xml:space="preserve"> </w:t>
      </w:r>
      <w:r w:rsidRPr="008613C7">
        <w:rPr>
          <w:rFonts w:cs="Arial"/>
          <w:sz w:val="24"/>
        </w:rPr>
        <w:t>«Интернет».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Глава</w:t>
      </w:r>
      <w:r w:rsidRPr="008613C7">
        <w:rPr>
          <w:rFonts w:cs="Arial"/>
          <w:spacing w:val="-4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8613C7">
        <w:rPr>
          <w:rFonts w:cs="Arial"/>
          <w:spacing w:val="-6"/>
          <w:sz w:val="24"/>
        </w:rPr>
        <w:t xml:space="preserve"> </w:t>
      </w:r>
      <w:r w:rsidRPr="008613C7">
        <w:rPr>
          <w:rFonts w:cs="Arial"/>
          <w:sz w:val="24"/>
        </w:rPr>
        <w:t>сельсовета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proofErr w:type="spellStart"/>
      <w:r w:rsidRPr="008613C7">
        <w:rPr>
          <w:rFonts w:cs="Arial"/>
          <w:sz w:val="24"/>
        </w:rPr>
        <w:t>Медвенского</w:t>
      </w:r>
      <w:proofErr w:type="spellEnd"/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района</w:t>
      </w:r>
      <w:r w:rsidRPr="008613C7">
        <w:rPr>
          <w:rFonts w:cs="Arial"/>
          <w:sz w:val="24"/>
        </w:rPr>
        <w:tab/>
      </w:r>
      <w:r>
        <w:rPr>
          <w:rFonts w:cs="Arial"/>
          <w:sz w:val="24"/>
        </w:rPr>
        <w:t xml:space="preserve">                                                        </w:t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9D53C6" w:rsidRPr="008613C7" w:rsidRDefault="009D53C6" w:rsidP="009D53C6">
      <w:pPr>
        <w:pStyle w:val="a3"/>
        <w:rPr>
          <w:rFonts w:cs="Arial"/>
          <w:sz w:val="24"/>
        </w:rPr>
        <w:sectPr w:rsidR="009D53C6" w:rsidRPr="008613C7" w:rsidSect="008613C7">
          <w:pgSz w:w="11910" w:h="16840"/>
          <w:pgMar w:top="1040" w:right="680" w:bottom="280" w:left="1560" w:header="720" w:footer="720" w:gutter="0"/>
          <w:cols w:space="720"/>
        </w:sectPr>
      </w:pPr>
    </w:p>
    <w:p w:rsidR="009D53C6" w:rsidRDefault="009D53C6" w:rsidP="009D53C6">
      <w:pPr>
        <w:pStyle w:val="a3"/>
        <w:jc w:val="right"/>
        <w:rPr>
          <w:rFonts w:cs="Arial"/>
          <w:sz w:val="24"/>
        </w:rPr>
      </w:pPr>
      <w:r w:rsidRPr="008613C7">
        <w:rPr>
          <w:rFonts w:cs="Arial"/>
          <w:sz w:val="24"/>
        </w:rPr>
        <w:lastRenderedPageBreak/>
        <w:t>Приложение №1</w:t>
      </w:r>
      <w:r w:rsidRPr="008613C7">
        <w:rPr>
          <w:rFonts w:cs="Arial"/>
          <w:spacing w:val="-57"/>
          <w:sz w:val="24"/>
        </w:rPr>
        <w:t xml:space="preserve"> </w:t>
      </w:r>
      <w:r w:rsidRPr="008613C7">
        <w:rPr>
          <w:rFonts w:cs="Arial"/>
          <w:sz w:val="24"/>
        </w:rPr>
        <w:t>к постановлению</w:t>
      </w:r>
    </w:p>
    <w:p w:rsidR="009D53C6" w:rsidRPr="008613C7" w:rsidRDefault="009D53C6" w:rsidP="009D53C6">
      <w:pPr>
        <w:pStyle w:val="a3"/>
        <w:jc w:val="right"/>
        <w:rPr>
          <w:rFonts w:cs="Arial"/>
          <w:sz w:val="24"/>
        </w:rPr>
      </w:pPr>
      <w:r w:rsidRPr="008613C7">
        <w:rPr>
          <w:rFonts w:cs="Arial"/>
          <w:sz w:val="24"/>
        </w:rPr>
        <w:t xml:space="preserve"> Администрации</w:t>
      </w:r>
      <w:r>
        <w:rPr>
          <w:rFonts w:cs="Arial"/>
          <w:sz w:val="24"/>
        </w:rPr>
        <w:t xml:space="preserve"> </w:t>
      </w:r>
      <w:r w:rsidRPr="008613C7">
        <w:rPr>
          <w:rFonts w:cs="Arial"/>
          <w:spacing w:val="-57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сельсовета</w:t>
      </w:r>
    </w:p>
    <w:p w:rsidR="009D53C6" w:rsidRPr="008613C7" w:rsidRDefault="009D53C6" w:rsidP="009D53C6">
      <w:pPr>
        <w:pStyle w:val="a3"/>
        <w:jc w:val="right"/>
        <w:rPr>
          <w:rFonts w:cs="Arial"/>
          <w:sz w:val="24"/>
        </w:rPr>
      </w:pPr>
      <w:proofErr w:type="spellStart"/>
      <w:r w:rsidRPr="008613C7">
        <w:rPr>
          <w:rFonts w:cs="Arial"/>
          <w:sz w:val="24"/>
        </w:rPr>
        <w:t>Медвенского</w:t>
      </w:r>
      <w:proofErr w:type="spellEnd"/>
      <w:r w:rsidRPr="008613C7">
        <w:rPr>
          <w:rFonts w:cs="Arial"/>
          <w:spacing w:val="-6"/>
          <w:sz w:val="24"/>
        </w:rPr>
        <w:t xml:space="preserve"> </w:t>
      </w:r>
      <w:r w:rsidRPr="008613C7">
        <w:rPr>
          <w:rFonts w:cs="Arial"/>
          <w:sz w:val="24"/>
        </w:rPr>
        <w:t>района</w:t>
      </w:r>
    </w:p>
    <w:p w:rsidR="009D53C6" w:rsidRPr="008613C7" w:rsidRDefault="009D53C6" w:rsidP="009D53C6">
      <w:pPr>
        <w:pStyle w:val="a3"/>
        <w:jc w:val="right"/>
        <w:rPr>
          <w:rFonts w:cs="Arial"/>
          <w:sz w:val="24"/>
        </w:rPr>
      </w:pPr>
      <w:r w:rsidRPr="008613C7">
        <w:rPr>
          <w:rFonts w:cs="Arial"/>
          <w:sz w:val="24"/>
        </w:rPr>
        <w:t>От</w:t>
      </w:r>
      <w:r>
        <w:rPr>
          <w:rFonts w:cs="Arial"/>
          <w:sz w:val="24"/>
        </w:rPr>
        <w:t xml:space="preserve"> 15.08.2024 г. № 263-па</w:t>
      </w: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8613C7" w:rsidRDefault="009D53C6" w:rsidP="009D53C6">
      <w:pPr>
        <w:pStyle w:val="a3"/>
        <w:jc w:val="center"/>
        <w:rPr>
          <w:rFonts w:cs="Arial"/>
          <w:b/>
          <w:sz w:val="24"/>
        </w:rPr>
      </w:pPr>
      <w:r w:rsidRPr="008613C7">
        <w:rPr>
          <w:rFonts w:cs="Arial"/>
          <w:b/>
          <w:sz w:val="24"/>
        </w:rPr>
        <w:t>МУНИЦИПАЛЬНАЯ</w:t>
      </w:r>
      <w:r w:rsidRPr="008613C7">
        <w:rPr>
          <w:rFonts w:cs="Arial"/>
          <w:b/>
          <w:spacing w:val="-8"/>
          <w:sz w:val="24"/>
        </w:rPr>
        <w:t xml:space="preserve"> </w:t>
      </w:r>
      <w:r w:rsidRPr="008613C7">
        <w:rPr>
          <w:rFonts w:cs="Arial"/>
          <w:b/>
          <w:sz w:val="24"/>
        </w:rPr>
        <w:t>ПРОГРАММА</w:t>
      </w:r>
    </w:p>
    <w:p w:rsidR="009D53C6" w:rsidRPr="008613C7" w:rsidRDefault="009D53C6" w:rsidP="009D53C6">
      <w:pPr>
        <w:pStyle w:val="a3"/>
        <w:jc w:val="center"/>
        <w:rPr>
          <w:rFonts w:cs="Arial"/>
          <w:b/>
          <w:sz w:val="24"/>
        </w:rPr>
      </w:pPr>
      <w:r w:rsidRPr="008613C7">
        <w:rPr>
          <w:rFonts w:cs="Arial"/>
          <w:b/>
          <w:sz w:val="24"/>
        </w:rPr>
        <w:t>«Охрана земель муниципального образования «</w:t>
      </w:r>
      <w:proofErr w:type="spellStart"/>
      <w:r w:rsidRPr="008613C7">
        <w:rPr>
          <w:rFonts w:cs="Arial"/>
          <w:b/>
          <w:sz w:val="24"/>
        </w:rPr>
        <w:t>Гостомлянский</w:t>
      </w:r>
      <w:proofErr w:type="spellEnd"/>
      <w:r w:rsidRPr="008613C7">
        <w:rPr>
          <w:rFonts w:cs="Arial"/>
          <w:b/>
          <w:sz w:val="24"/>
        </w:rPr>
        <w:t xml:space="preserve"> сельсовет»</w:t>
      </w:r>
      <w:r w:rsidRPr="008613C7">
        <w:rPr>
          <w:rFonts w:cs="Arial"/>
          <w:b/>
          <w:spacing w:val="-67"/>
          <w:sz w:val="24"/>
        </w:rPr>
        <w:t xml:space="preserve"> </w:t>
      </w:r>
      <w:proofErr w:type="spellStart"/>
      <w:r w:rsidRPr="008613C7">
        <w:rPr>
          <w:rFonts w:cs="Arial"/>
          <w:b/>
          <w:sz w:val="24"/>
        </w:rPr>
        <w:t>Медвенского</w:t>
      </w:r>
      <w:proofErr w:type="spellEnd"/>
      <w:r w:rsidRPr="008613C7">
        <w:rPr>
          <w:rFonts w:cs="Arial"/>
          <w:b/>
          <w:sz w:val="24"/>
        </w:rPr>
        <w:t xml:space="preserve"> района</w:t>
      </w:r>
      <w:r w:rsidRPr="008613C7">
        <w:rPr>
          <w:rFonts w:cs="Arial"/>
          <w:b/>
          <w:spacing w:val="1"/>
          <w:sz w:val="24"/>
        </w:rPr>
        <w:t xml:space="preserve"> </w:t>
      </w:r>
      <w:r w:rsidRPr="008613C7">
        <w:rPr>
          <w:rFonts w:cs="Arial"/>
          <w:b/>
          <w:sz w:val="24"/>
        </w:rPr>
        <w:t>Курской</w:t>
      </w:r>
      <w:r w:rsidRPr="008613C7">
        <w:rPr>
          <w:rFonts w:cs="Arial"/>
          <w:b/>
          <w:spacing w:val="-3"/>
          <w:sz w:val="24"/>
        </w:rPr>
        <w:t xml:space="preserve"> </w:t>
      </w:r>
      <w:r w:rsidRPr="008613C7">
        <w:rPr>
          <w:rFonts w:cs="Arial"/>
          <w:b/>
          <w:sz w:val="24"/>
        </w:rPr>
        <w:t>области</w:t>
      </w:r>
      <w:r w:rsidRPr="008613C7">
        <w:rPr>
          <w:rFonts w:cs="Arial"/>
          <w:b/>
          <w:spacing w:val="-3"/>
          <w:sz w:val="24"/>
        </w:rPr>
        <w:t xml:space="preserve"> </w:t>
      </w:r>
      <w:r w:rsidRPr="008613C7">
        <w:rPr>
          <w:rFonts w:cs="Arial"/>
          <w:b/>
          <w:sz w:val="24"/>
        </w:rPr>
        <w:t>на</w:t>
      </w:r>
      <w:r w:rsidRPr="008613C7">
        <w:rPr>
          <w:rFonts w:cs="Arial"/>
          <w:b/>
          <w:spacing w:val="-1"/>
          <w:sz w:val="24"/>
        </w:rPr>
        <w:t xml:space="preserve"> </w:t>
      </w:r>
      <w:r w:rsidRPr="008613C7">
        <w:rPr>
          <w:rFonts w:cs="Arial"/>
          <w:b/>
          <w:sz w:val="24"/>
        </w:rPr>
        <w:t>2024-2026</w:t>
      </w:r>
      <w:r w:rsidRPr="008613C7">
        <w:rPr>
          <w:rFonts w:cs="Arial"/>
          <w:b/>
          <w:spacing w:val="1"/>
          <w:sz w:val="24"/>
        </w:rPr>
        <w:t xml:space="preserve"> </w:t>
      </w:r>
      <w:r w:rsidRPr="008613C7">
        <w:rPr>
          <w:rFonts w:cs="Arial"/>
          <w:b/>
          <w:sz w:val="24"/>
        </w:rPr>
        <w:t>годы».</w:t>
      </w: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8613C7" w:rsidRDefault="009D53C6" w:rsidP="009D53C6">
      <w:pPr>
        <w:pStyle w:val="a3"/>
        <w:jc w:val="center"/>
        <w:rPr>
          <w:rFonts w:cs="Arial"/>
          <w:sz w:val="24"/>
        </w:rPr>
      </w:pPr>
    </w:p>
    <w:p w:rsidR="009D53C6" w:rsidRPr="008613C7" w:rsidRDefault="009D53C6" w:rsidP="009D53C6">
      <w:pPr>
        <w:pStyle w:val="a3"/>
        <w:jc w:val="center"/>
        <w:rPr>
          <w:rFonts w:cs="Arial"/>
          <w:sz w:val="24"/>
        </w:rPr>
      </w:pPr>
      <w:r w:rsidRPr="008613C7">
        <w:rPr>
          <w:rFonts w:cs="Arial"/>
          <w:sz w:val="24"/>
        </w:rPr>
        <w:t>ПАСПОРТ</w:t>
      </w:r>
    </w:p>
    <w:p w:rsidR="009D53C6" w:rsidRPr="008613C7" w:rsidRDefault="009D53C6" w:rsidP="009D53C6">
      <w:pPr>
        <w:pStyle w:val="a3"/>
        <w:jc w:val="center"/>
        <w:rPr>
          <w:rFonts w:cs="Arial"/>
          <w:sz w:val="24"/>
        </w:rPr>
      </w:pPr>
      <w:r w:rsidRPr="008613C7">
        <w:rPr>
          <w:rFonts w:cs="Arial"/>
          <w:sz w:val="24"/>
        </w:rPr>
        <w:t>муниципальной</w:t>
      </w:r>
      <w:r w:rsidRPr="008613C7">
        <w:rPr>
          <w:rFonts w:cs="Arial"/>
          <w:spacing w:val="-7"/>
          <w:sz w:val="24"/>
        </w:rPr>
        <w:t xml:space="preserve"> </w:t>
      </w:r>
      <w:r w:rsidRPr="008613C7">
        <w:rPr>
          <w:rFonts w:cs="Arial"/>
          <w:sz w:val="24"/>
        </w:rPr>
        <w:t>программы</w:t>
      </w:r>
    </w:p>
    <w:p w:rsidR="009D53C6" w:rsidRPr="008613C7" w:rsidRDefault="009D53C6" w:rsidP="009D53C6">
      <w:pPr>
        <w:pStyle w:val="a3"/>
        <w:jc w:val="center"/>
        <w:rPr>
          <w:rFonts w:cs="Arial"/>
          <w:sz w:val="24"/>
        </w:rPr>
      </w:pPr>
      <w:r w:rsidRPr="008613C7">
        <w:rPr>
          <w:rFonts w:cs="Arial"/>
          <w:sz w:val="24"/>
        </w:rPr>
        <w:t>«Охрана земель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</w:t>
      </w:r>
      <w:r w:rsidRPr="008613C7">
        <w:rPr>
          <w:rFonts w:cs="Arial"/>
          <w:sz w:val="24"/>
        </w:rPr>
        <w:t>сельсовет»</w:t>
      </w:r>
      <w:r w:rsidRPr="008613C7">
        <w:rPr>
          <w:rFonts w:cs="Arial"/>
          <w:spacing w:val="-67"/>
          <w:sz w:val="24"/>
        </w:rPr>
        <w:t xml:space="preserve"> </w:t>
      </w:r>
      <w:proofErr w:type="spellStart"/>
      <w:r w:rsidRPr="008613C7">
        <w:rPr>
          <w:rFonts w:cs="Arial"/>
          <w:sz w:val="24"/>
        </w:rPr>
        <w:t>Медвенского</w:t>
      </w:r>
      <w:proofErr w:type="spellEnd"/>
      <w:r w:rsidRPr="008613C7">
        <w:rPr>
          <w:rFonts w:cs="Arial"/>
          <w:sz w:val="24"/>
        </w:rPr>
        <w:t xml:space="preserve"> </w:t>
      </w:r>
      <w:proofErr w:type="spellStart"/>
      <w:r w:rsidRPr="008613C7">
        <w:rPr>
          <w:rFonts w:cs="Arial"/>
          <w:sz w:val="24"/>
        </w:rPr>
        <w:t>районаКурской</w:t>
      </w:r>
      <w:proofErr w:type="spellEnd"/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области</w:t>
      </w:r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на 2024-2026 годы»</w:t>
      </w: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97A38E"/>
          <w:left w:val="single" w:sz="12" w:space="0" w:color="97A38E"/>
          <w:bottom w:val="single" w:sz="12" w:space="0" w:color="97A38E"/>
          <w:right w:val="single" w:sz="12" w:space="0" w:color="97A38E"/>
          <w:insideH w:val="single" w:sz="12" w:space="0" w:color="97A38E"/>
          <w:insideV w:val="single" w:sz="12" w:space="0" w:color="97A38E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6750"/>
      </w:tblGrid>
      <w:tr w:rsidR="009D53C6" w:rsidRPr="008613C7" w:rsidTr="00641AD1">
        <w:trPr>
          <w:trHeight w:val="1347"/>
        </w:trPr>
        <w:tc>
          <w:tcPr>
            <w:tcW w:w="26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Наименование</w:t>
            </w:r>
            <w:proofErr w:type="spellEnd"/>
            <w:r w:rsidRPr="008613C7">
              <w:rPr>
                <w:rFonts w:cs="Arial"/>
                <w:spacing w:val="-68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Программы</w:t>
            </w:r>
            <w:proofErr w:type="spellEnd"/>
          </w:p>
        </w:tc>
        <w:tc>
          <w:tcPr>
            <w:tcW w:w="6750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муниципальная</w:t>
            </w:r>
            <w:r w:rsidRPr="00972059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программа</w:t>
            </w:r>
            <w:r w:rsidRPr="00972059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«Охрана</w:t>
            </w:r>
            <w:r w:rsidRPr="00972059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земель</w:t>
            </w:r>
          </w:p>
          <w:p w:rsidR="009D53C6" w:rsidRPr="008613C7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8613C7">
              <w:rPr>
                <w:rFonts w:cs="Arial"/>
                <w:sz w:val="24"/>
                <w:lang w:val="ru-RU"/>
              </w:rPr>
              <w:t>муниципального образования «</w:t>
            </w:r>
            <w:proofErr w:type="spellStart"/>
            <w:r>
              <w:rPr>
                <w:rFonts w:cs="Arial"/>
                <w:sz w:val="24"/>
                <w:lang w:val="ru-RU"/>
              </w:rPr>
              <w:t>Гостомлянский</w:t>
            </w:r>
            <w:proofErr w:type="spellEnd"/>
            <w:r w:rsidRPr="008613C7">
              <w:rPr>
                <w:rFonts w:cs="Arial"/>
                <w:sz w:val="24"/>
                <w:lang w:val="ru-RU"/>
              </w:rPr>
              <w:t xml:space="preserve"> сельсовет»</w:t>
            </w:r>
            <w:r w:rsidRPr="008613C7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  <w:lang w:val="ru-RU"/>
              </w:rPr>
              <w:t>Медвенского</w:t>
            </w:r>
            <w:proofErr w:type="spellEnd"/>
            <w:r w:rsidRPr="008613C7">
              <w:rPr>
                <w:rFonts w:cs="Arial"/>
                <w:sz w:val="24"/>
                <w:lang w:val="ru-RU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  <w:lang w:val="ru-RU"/>
              </w:rPr>
              <w:t>районаКурской</w:t>
            </w:r>
            <w:proofErr w:type="spellEnd"/>
            <w:r w:rsidRPr="008613C7">
              <w:rPr>
                <w:rFonts w:cs="Arial"/>
                <w:sz w:val="24"/>
                <w:lang w:val="ru-RU"/>
              </w:rPr>
              <w:t xml:space="preserve"> области на 2024-2026</w:t>
            </w:r>
            <w:r w:rsidRPr="008613C7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годы»</w:t>
            </w:r>
            <w:r w:rsidRPr="008613C7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(далее</w:t>
            </w:r>
            <w:r w:rsidRPr="008613C7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по</w:t>
            </w:r>
            <w:r w:rsidRPr="008613C7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тексту</w:t>
            </w:r>
            <w:r w:rsidRPr="008613C7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– Программа)</w:t>
            </w:r>
          </w:p>
        </w:tc>
      </w:tr>
      <w:tr w:rsidR="009D53C6" w:rsidRPr="008613C7" w:rsidTr="00641AD1">
        <w:trPr>
          <w:trHeight w:val="704"/>
        </w:trPr>
        <w:tc>
          <w:tcPr>
            <w:tcW w:w="26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Муниципальный</w:t>
            </w:r>
            <w:proofErr w:type="spellEnd"/>
            <w:r w:rsidRPr="008613C7">
              <w:rPr>
                <w:rFonts w:cs="Arial"/>
                <w:spacing w:val="1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заказчик</w:t>
            </w:r>
            <w:proofErr w:type="spellEnd"/>
            <w:r w:rsidRPr="008613C7">
              <w:rPr>
                <w:rFonts w:cs="Arial"/>
                <w:spacing w:val="-14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Программы</w:t>
            </w:r>
            <w:proofErr w:type="spellEnd"/>
          </w:p>
        </w:tc>
        <w:tc>
          <w:tcPr>
            <w:tcW w:w="67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8613C7">
              <w:rPr>
                <w:rFonts w:cs="Arial"/>
                <w:sz w:val="24"/>
                <w:lang w:val="ru-RU"/>
              </w:rPr>
              <w:t xml:space="preserve">Администрация </w:t>
            </w:r>
            <w:proofErr w:type="spellStart"/>
            <w:r w:rsidRPr="008613C7">
              <w:rPr>
                <w:rFonts w:cs="Arial"/>
                <w:sz w:val="24"/>
                <w:lang w:val="ru-RU"/>
              </w:rPr>
              <w:t>Гостомлянского</w:t>
            </w:r>
            <w:proofErr w:type="spellEnd"/>
            <w:r w:rsidRPr="008613C7">
              <w:rPr>
                <w:rFonts w:cs="Arial"/>
                <w:sz w:val="24"/>
                <w:lang w:val="ru-RU"/>
              </w:rPr>
              <w:t xml:space="preserve"> сельсовета </w:t>
            </w:r>
            <w:proofErr w:type="spellStart"/>
            <w:r w:rsidRPr="008613C7">
              <w:rPr>
                <w:rFonts w:cs="Arial"/>
                <w:sz w:val="24"/>
                <w:lang w:val="ru-RU"/>
              </w:rPr>
              <w:t>Медвенского</w:t>
            </w:r>
            <w:proofErr w:type="spellEnd"/>
            <w:r w:rsidRPr="008613C7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района</w:t>
            </w:r>
            <w:r w:rsidRPr="008613C7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Курской области</w:t>
            </w:r>
          </w:p>
        </w:tc>
      </w:tr>
      <w:tr w:rsidR="009D53C6" w:rsidRPr="008613C7" w:rsidTr="00641AD1">
        <w:trPr>
          <w:trHeight w:val="704"/>
        </w:trPr>
        <w:tc>
          <w:tcPr>
            <w:tcW w:w="26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pacing w:val="-1"/>
                <w:sz w:val="24"/>
              </w:rPr>
              <w:t>Разработчик</w:t>
            </w:r>
            <w:proofErr w:type="spellEnd"/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Программы</w:t>
            </w:r>
            <w:proofErr w:type="spellEnd"/>
          </w:p>
        </w:tc>
        <w:tc>
          <w:tcPr>
            <w:tcW w:w="67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8613C7">
              <w:rPr>
                <w:rFonts w:cs="Arial"/>
                <w:sz w:val="24"/>
                <w:lang w:val="ru-RU"/>
              </w:rPr>
              <w:t xml:space="preserve">Администрация </w:t>
            </w:r>
            <w:proofErr w:type="spellStart"/>
            <w:r w:rsidRPr="008613C7">
              <w:rPr>
                <w:rFonts w:cs="Arial"/>
                <w:sz w:val="24"/>
                <w:lang w:val="ru-RU"/>
              </w:rPr>
              <w:t>Гостомлянского</w:t>
            </w:r>
            <w:proofErr w:type="spellEnd"/>
            <w:r w:rsidRPr="008613C7">
              <w:rPr>
                <w:rFonts w:cs="Arial"/>
                <w:sz w:val="24"/>
                <w:lang w:val="ru-RU"/>
              </w:rPr>
              <w:t xml:space="preserve"> сельсовета </w:t>
            </w:r>
            <w:proofErr w:type="spellStart"/>
            <w:r w:rsidRPr="008613C7">
              <w:rPr>
                <w:rFonts w:cs="Arial"/>
                <w:sz w:val="24"/>
                <w:lang w:val="ru-RU"/>
              </w:rPr>
              <w:t>Медвенского</w:t>
            </w:r>
            <w:proofErr w:type="spellEnd"/>
            <w:r w:rsidRPr="008613C7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района</w:t>
            </w:r>
            <w:r w:rsidRPr="008613C7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Курской области</w:t>
            </w:r>
          </w:p>
        </w:tc>
      </w:tr>
      <w:tr w:rsidR="009D53C6" w:rsidRPr="008613C7" w:rsidTr="00641AD1">
        <w:trPr>
          <w:trHeight w:val="4055"/>
        </w:trPr>
        <w:tc>
          <w:tcPr>
            <w:tcW w:w="26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Основные</w:t>
            </w:r>
            <w:proofErr w:type="spellEnd"/>
            <w:r w:rsidRPr="008613C7">
              <w:rPr>
                <w:rFonts w:cs="Arial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цели</w:t>
            </w:r>
            <w:proofErr w:type="spellEnd"/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Программы</w:t>
            </w:r>
            <w:proofErr w:type="spellEnd"/>
          </w:p>
        </w:tc>
        <w:tc>
          <w:tcPr>
            <w:tcW w:w="6750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обеспечение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прав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граждан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на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благоприятную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окружающую</w:t>
            </w:r>
            <w:r w:rsidRPr="00972059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среду;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предотвращение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загрязнения,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захламления,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нарушения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земель,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других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негативных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(вредных)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воздействий</w:t>
            </w:r>
            <w:r w:rsidRPr="00972059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хозяйственной</w:t>
            </w:r>
            <w:r w:rsidRPr="00972059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деятельности;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предотвращение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развития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природных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процессов,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оказывающих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негативное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воздействие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на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состояние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земель</w:t>
            </w:r>
            <w:r w:rsidRPr="00972059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(подтопление,</w:t>
            </w:r>
            <w:r w:rsidRPr="00972059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эрозия почв</w:t>
            </w:r>
            <w:r w:rsidRPr="00972059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и др.);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обеспечение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улучшения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и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восстановления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земель,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подвергшихся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негативному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(вредному)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воздействию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хозяйственной</w:t>
            </w:r>
            <w:r w:rsidRPr="00972059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деятельности</w:t>
            </w:r>
            <w:r w:rsidRPr="00972059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и</w:t>
            </w:r>
            <w:r w:rsidRPr="00972059"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природных</w:t>
            </w:r>
            <w:r w:rsidRPr="00972059">
              <w:rPr>
                <w:rFonts w:cs="Arial"/>
                <w:spacing w:val="-6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процессов;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предотвращение загрязнения окружающей среды в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результате ведения хозяйственной и иной деятельности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на</w:t>
            </w:r>
            <w:r w:rsidRPr="00972059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земельных</w:t>
            </w:r>
            <w:r w:rsidRPr="00972059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участках;</w:t>
            </w:r>
            <w:r w:rsidRPr="00972059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сохранение</w:t>
            </w:r>
            <w:r w:rsidRPr="00972059"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плодородия</w:t>
            </w:r>
            <w:r w:rsidRPr="00972059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земель</w:t>
            </w:r>
          </w:p>
        </w:tc>
      </w:tr>
      <w:tr w:rsidR="009D53C6" w:rsidRPr="008613C7" w:rsidTr="00641AD1">
        <w:trPr>
          <w:trHeight w:val="966"/>
        </w:trPr>
        <w:tc>
          <w:tcPr>
            <w:tcW w:w="26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Основные</w:t>
            </w:r>
            <w:proofErr w:type="spellEnd"/>
            <w:r w:rsidRPr="008613C7">
              <w:rPr>
                <w:rFonts w:cs="Arial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задачи</w:t>
            </w:r>
            <w:proofErr w:type="spellEnd"/>
            <w:r w:rsidRPr="008613C7">
              <w:rPr>
                <w:rFonts w:cs="Arial"/>
                <w:spacing w:val="-68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Программы</w:t>
            </w:r>
            <w:proofErr w:type="spellEnd"/>
          </w:p>
        </w:tc>
        <w:tc>
          <w:tcPr>
            <w:tcW w:w="6750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обеспечение</w:t>
            </w:r>
            <w:r w:rsidRPr="00972059">
              <w:rPr>
                <w:rFonts w:cs="Arial"/>
                <w:sz w:val="24"/>
                <w:lang w:val="ru-RU"/>
              </w:rPr>
              <w:tab/>
              <w:t>организации</w:t>
            </w:r>
            <w:r w:rsidRPr="00972059">
              <w:rPr>
                <w:rFonts w:cs="Arial"/>
                <w:sz w:val="24"/>
                <w:lang w:val="ru-RU"/>
              </w:rPr>
              <w:tab/>
            </w:r>
            <w:r w:rsidRPr="00972059">
              <w:rPr>
                <w:rFonts w:cs="Arial"/>
                <w:spacing w:val="-1"/>
                <w:sz w:val="24"/>
                <w:lang w:val="ru-RU"/>
              </w:rPr>
              <w:t>рационального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использования</w:t>
            </w:r>
            <w:r w:rsidRPr="00972059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и</w:t>
            </w:r>
            <w:r w:rsidRPr="00972059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охраны земель;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сохранение</w:t>
            </w:r>
            <w:r w:rsidRPr="00972059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и</w:t>
            </w:r>
            <w:r w:rsidRPr="00972059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восстановление</w:t>
            </w:r>
            <w:r w:rsidRPr="00972059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зеленых</w:t>
            </w:r>
            <w:r w:rsidRPr="00972059">
              <w:rPr>
                <w:rFonts w:cs="Arial"/>
                <w:spacing w:val="-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насаждений;</w:t>
            </w:r>
          </w:p>
        </w:tc>
      </w:tr>
    </w:tbl>
    <w:p w:rsidR="009D53C6" w:rsidRPr="008613C7" w:rsidRDefault="009D53C6" w:rsidP="009D53C6">
      <w:pPr>
        <w:pStyle w:val="a3"/>
        <w:rPr>
          <w:rFonts w:cs="Arial"/>
          <w:sz w:val="24"/>
        </w:rPr>
        <w:sectPr w:rsidR="009D53C6" w:rsidRPr="008613C7">
          <w:pgSz w:w="11910" w:h="16840"/>
          <w:pgMar w:top="1040" w:right="6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97A38E"/>
          <w:left w:val="single" w:sz="12" w:space="0" w:color="97A38E"/>
          <w:bottom w:val="single" w:sz="12" w:space="0" w:color="97A38E"/>
          <w:right w:val="single" w:sz="12" w:space="0" w:color="97A38E"/>
          <w:insideH w:val="single" w:sz="12" w:space="0" w:color="97A38E"/>
          <w:insideV w:val="single" w:sz="12" w:space="0" w:color="97A38E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6750"/>
      </w:tblGrid>
      <w:tr w:rsidR="009D53C6" w:rsidRPr="008613C7" w:rsidTr="00641AD1">
        <w:trPr>
          <w:trHeight w:val="382"/>
        </w:trPr>
        <w:tc>
          <w:tcPr>
            <w:tcW w:w="2650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</w:p>
        </w:tc>
        <w:tc>
          <w:tcPr>
            <w:tcW w:w="67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инвентаризация</w:t>
            </w:r>
            <w:proofErr w:type="spellEnd"/>
            <w:r w:rsidRPr="008613C7">
              <w:rPr>
                <w:rFonts w:cs="Arial"/>
                <w:spacing w:val="-4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земель</w:t>
            </w:r>
            <w:proofErr w:type="spellEnd"/>
          </w:p>
        </w:tc>
      </w:tr>
      <w:tr w:rsidR="009D53C6" w:rsidRPr="008613C7" w:rsidTr="00641AD1">
        <w:trPr>
          <w:trHeight w:val="704"/>
        </w:trPr>
        <w:tc>
          <w:tcPr>
            <w:tcW w:w="26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Сроки</w:t>
            </w:r>
            <w:proofErr w:type="spellEnd"/>
            <w:r w:rsidRPr="008613C7">
              <w:rPr>
                <w:rFonts w:cs="Arial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реализации</w:t>
            </w:r>
            <w:proofErr w:type="spellEnd"/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Программы</w:t>
            </w:r>
            <w:proofErr w:type="spellEnd"/>
          </w:p>
        </w:tc>
        <w:tc>
          <w:tcPr>
            <w:tcW w:w="67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r w:rsidRPr="008613C7">
              <w:rPr>
                <w:rFonts w:cs="Arial"/>
                <w:sz w:val="24"/>
              </w:rPr>
              <w:t>2024-2026</w:t>
            </w:r>
            <w:r w:rsidRPr="008613C7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годы</w:t>
            </w:r>
            <w:proofErr w:type="spellEnd"/>
          </w:p>
        </w:tc>
      </w:tr>
      <w:tr w:rsidR="009D53C6" w:rsidRPr="008613C7" w:rsidTr="00641AD1">
        <w:trPr>
          <w:trHeight w:val="704"/>
        </w:trPr>
        <w:tc>
          <w:tcPr>
            <w:tcW w:w="26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pacing w:val="-1"/>
                <w:sz w:val="24"/>
              </w:rPr>
              <w:t>Исполнители</w:t>
            </w:r>
            <w:proofErr w:type="spellEnd"/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Программы</w:t>
            </w:r>
            <w:proofErr w:type="spellEnd"/>
          </w:p>
        </w:tc>
        <w:tc>
          <w:tcPr>
            <w:tcW w:w="67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8613C7">
              <w:rPr>
                <w:rFonts w:cs="Arial"/>
                <w:sz w:val="24"/>
                <w:lang w:val="ru-RU"/>
              </w:rPr>
              <w:t>Администрация</w:t>
            </w:r>
            <w:r w:rsidRPr="008613C7">
              <w:rPr>
                <w:rFonts w:cs="Arial"/>
                <w:sz w:val="24"/>
                <w:lang w:val="ru-RU"/>
              </w:rPr>
              <w:tab/>
            </w:r>
            <w:proofErr w:type="spellStart"/>
            <w:r w:rsidRPr="008613C7">
              <w:rPr>
                <w:rFonts w:cs="Arial"/>
                <w:sz w:val="24"/>
                <w:lang w:val="ru-RU"/>
              </w:rPr>
              <w:t>Гостомлянского</w:t>
            </w:r>
            <w:proofErr w:type="spellEnd"/>
            <w:r w:rsidRPr="008613C7">
              <w:rPr>
                <w:rFonts w:cs="Arial"/>
                <w:sz w:val="24"/>
                <w:lang w:val="ru-RU"/>
              </w:rPr>
              <w:tab/>
              <w:t>сельсовета</w:t>
            </w:r>
            <w:r w:rsidRPr="008613C7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  <w:lang w:val="ru-RU"/>
              </w:rPr>
              <w:t>Медвенского</w:t>
            </w:r>
            <w:proofErr w:type="spellEnd"/>
            <w:r w:rsidRPr="008613C7">
              <w:rPr>
                <w:rFonts w:cs="Arial"/>
                <w:sz w:val="24"/>
                <w:lang w:val="ru-RU"/>
              </w:rPr>
              <w:t xml:space="preserve"> района</w:t>
            </w:r>
            <w:r w:rsidRPr="008613C7">
              <w:rPr>
                <w:rFonts w:cs="Arial"/>
                <w:spacing w:val="2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Курской</w:t>
            </w:r>
            <w:r w:rsidRPr="008613C7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области</w:t>
            </w:r>
          </w:p>
        </w:tc>
      </w:tr>
      <w:tr w:rsidR="009D53C6" w:rsidRPr="008613C7" w:rsidTr="00641AD1">
        <w:trPr>
          <w:trHeight w:val="1025"/>
        </w:trPr>
        <w:tc>
          <w:tcPr>
            <w:tcW w:w="26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Источник</w:t>
            </w:r>
            <w:proofErr w:type="spellEnd"/>
          </w:p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финансирования</w:t>
            </w:r>
            <w:proofErr w:type="spellEnd"/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Программы</w:t>
            </w:r>
            <w:proofErr w:type="spellEnd"/>
          </w:p>
        </w:tc>
        <w:tc>
          <w:tcPr>
            <w:tcW w:w="6750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средства местного бюджета;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внебюджетные</w:t>
            </w:r>
            <w:r w:rsidRPr="00972059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средства</w:t>
            </w:r>
          </w:p>
        </w:tc>
      </w:tr>
      <w:tr w:rsidR="009D53C6" w:rsidRPr="008613C7" w:rsidTr="00641AD1">
        <w:trPr>
          <w:trHeight w:val="1669"/>
        </w:trPr>
        <w:tc>
          <w:tcPr>
            <w:tcW w:w="2650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Ожидаемые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конечные</w:t>
            </w:r>
            <w:r w:rsidRPr="00972059">
              <w:rPr>
                <w:rFonts w:cs="Arial"/>
                <w:spacing w:val="-16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результаты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реализации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Программы</w:t>
            </w:r>
          </w:p>
        </w:tc>
        <w:tc>
          <w:tcPr>
            <w:tcW w:w="675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8613C7">
              <w:rPr>
                <w:rFonts w:cs="Arial"/>
                <w:sz w:val="24"/>
                <w:lang w:val="ru-RU"/>
              </w:rPr>
              <w:t>рациональное</w:t>
            </w:r>
            <w:r w:rsidRPr="008613C7">
              <w:rPr>
                <w:rFonts w:cs="Arial"/>
                <w:sz w:val="24"/>
                <w:lang w:val="ru-RU"/>
              </w:rPr>
              <w:tab/>
              <w:t>и</w:t>
            </w:r>
            <w:r w:rsidRPr="008613C7">
              <w:rPr>
                <w:rFonts w:cs="Arial"/>
                <w:sz w:val="24"/>
                <w:lang w:val="ru-RU"/>
              </w:rPr>
              <w:tab/>
              <w:t>эффективное</w:t>
            </w:r>
            <w:r w:rsidRPr="008613C7">
              <w:rPr>
                <w:rFonts w:cs="Arial"/>
                <w:sz w:val="24"/>
                <w:lang w:val="ru-RU"/>
              </w:rPr>
              <w:tab/>
              <w:t>использование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pacing w:val="-3"/>
                <w:sz w:val="24"/>
                <w:lang w:val="ru-RU"/>
              </w:rPr>
              <w:t>и</w:t>
            </w:r>
            <w:r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охрана</w:t>
            </w:r>
            <w:r w:rsidRPr="008613C7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земель; упорядочение</w:t>
            </w:r>
            <w:r w:rsidRPr="008613C7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8613C7">
              <w:rPr>
                <w:rFonts w:cs="Arial"/>
                <w:sz w:val="24"/>
                <w:lang w:val="ru-RU"/>
              </w:rPr>
              <w:t>землепользования;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восстановление</w:t>
            </w:r>
            <w:r w:rsidRPr="00972059">
              <w:rPr>
                <w:rFonts w:cs="Arial"/>
                <w:spacing w:val="-6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нарушенных</w:t>
            </w:r>
            <w:r w:rsidRPr="00972059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земель;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повышение</w:t>
            </w:r>
            <w:r w:rsidRPr="00972059"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экологической</w:t>
            </w:r>
            <w:r w:rsidRPr="00972059">
              <w:rPr>
                <w:rFonts w:cs="Arial"/>
                <w:spacing w:val="-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безопасности</w:t>
            </w:r>
            <w:r w:rsidRPr="00972059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населения</w:t>
            </w:r>
            <w:r w:rsidRPr="00972059">
              <w:rPr>
                <w:rFonts w:cs="Arial"/>
                <w:spacing w:val="-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и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качества</w:t>
            </w:r>
            <w:r w:rsidRPr="00972059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его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жизни</w:t>
            </w:r>
          </w:p>
        </w:tc>
      </w:tr>
      <w:tr w:rsidR="009D53C6" w:rsidRPr="008613C7" w:rsidTr="00641AD1">
        <w:trPr>
          <w:trHeight w:val="1671"/>
        </w:trPr>
        <w:tc>
          <w:tcPr>
            <w:tcW w:w="2650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Система организации</w:t>
            </w:r>
            <w:r w:rsidRPr="00972059">
              <w:rPr>
                <w:rFonts w:cs="Arial"/>
                <w:spacing w:val="-68"/>
                <w:sz w:val="24"/>
                <w:lang w:val="ru-RU"/>
              </w:rPr>
              <w:t xml:space="preserve"> </w:t>
            </w:r>
            <w:proofErr w:type="gramStart"/>
            <w:r w:rsidRPr="00972059">
              <w:rPr>
                <w:rFonts w:cs="Arial"/>
                <w:sz w:val="24"/>
                <w:lang w:val="ru-RU"/>
              </w:rPr>
              <w:t>контроля за</w:t>
            </w:r>
            <w:proofErr w:type="gramEnd"/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выполнением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Программы</w:t>
            </w:r>
          </w:p>
        </w:tc>
        <w:tc>
          <w:tcPr>
            <w:tcW w:w="6750" w:type="dxa"/>
          </w:tcPr>
          <w:p w:rsidR="009D53C6" w:rsidRPr="006C6446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proofErr w:type="gramStart"/>
            <w:r w:rsidRPr="006C6446">
              <w:rPr>
                <w:rFonts w:cs="Arial"/>
                <w:sz w:val="24"/>
                <w:lang w:val="ru-RU"/>
              </w:rPr>
              <w:t>контроль</w:t>
            </w:r>
            <w:r w:rsidRPr="006C6446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за</w:t>
            </w:r>
            <w:proofErr w:type="gramEnd"/>
            <w:r w:rsidRPr="006C6446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ходом</w:t>
            </w:r>
            <w:r w:rsidRPr="006C6446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реализации</w:t>
            </w:r>
            <w:r w:rsidRPr="006C6446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Программы</w:t>
            </w:r>
            <w:r w:rsidRPr="006C6446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 xml:space="preserve">осуществляет Администрация </w:t>
            </w:r>
            <w:proofErr w:type="spellStart"/>
            <w:r w:rsidRPr="006C6446">
              <w:rPr>
                <w:rFonts w:cs="Arial"/>
                <w:sz w:val="24"/>
                <w:lang w:val="ru-RU"/>
              </w:rPr>
              <w:t>Гостомлянского</w:t>
            </w:r>
            <w:proofErr w:type="spellEnd"/>
            <w:r w:rsidRPr="006C6446">
              <w:rPr>
                <w:rFonts w:cs="Arial"/>
                <w:sz w:val="24"/>
                <w:lang w:val="ru-RU"/>
              </w:rPr>
              <w:t xml:space="preserve"> сельсовета</w:t>
            </w:r>
            <w:r w:rsidRPr="006C6446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6446">
              <w:rPr>
                <w:rFonts w:cs="Arial"/>
                <w:sz w:val="24"/>
                <w:lang w:val="ru-RU"/>
              </w:rPr>
              <w:t>Медвенского</w:t>
            </w:r>
            <w:proofErr w:type="spellEnd"/>
            <w:r w:rsidRPr="006C6446">
              <w:rPr>
                <w:rFonts w:cs="Arial"/>
                <w:sz w:val="24"/>
                <w:lang w:val="ru-RU"/>
              </w:rPr>
              <w:t xml:space="preserve"> района Курской области в соответствии с</w:t>
            </w:r>
            <w:r w:rsidRPr="006C6446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ее</w:t>
            </w:r>
            <w:r w:rsidRPr="006C6446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полномочиями,</w:t>
            </w:r>
            <w:r w:rsidRPr="006C6446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установленными</w:t>
            </w:r>
            <w:r w:rsidRPr="006C6446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действующим</w:t>
            </w:r>
            <w:r w:rsidRPr="006C6446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законодательством</w:t>
            </w:r>
          </w:p>
        </w:tc>
      </w:tr>
    </w:tbl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6C6446" w:rsidRDefault="009D53C6" w:rsidP="009D53C6">
      <w:pPr>
        <w:pStyle w:val="a3"/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6C6446">
        <w:rPr>
          <w:rFonts w:cs="Arial"/>
          <w:b/>
          <w:sz w:val="24"/>
        </w:rPr>
        <w:t>Цели</w:t>
      </w:r>
      <w:r w:rsidRPr="006C6446">
        <w:rPr>
          <w:rFonts w:cs="Arial"/>
          <w:b/>
          <w:spacing w:val="-3"/>
          <w:sz w:val="24"/>
        </w:rPr>
        <w:t xml:space="preserve"> </w:t>
      </w:r>
      <w:r w:rsidRPr="006C6446">
        <w:rPr>
          <w:rFonts w:cs="Arial"/>
          <w:b/>
          <w:sz w:val="24"/>
        </w:rPr>
        <w:t>и</w:t>
      </w:r>
      <w:r w:rsidRPr="006C6446">
        <w:rPr>
          <w:rFonts w:cs="Arial"/>
          <w:b/>
          <w:spacing w:val="-3"/>
          <w:sz w:val="24"/>
        </w:rPr>
        <w:t xml:space="preserve"> </w:t>
      </w:r>
      <w:r w:rsidRPr="006C6446">
        <w:rPr>
          <w:rFonts w:cs="Arial"/>
          <w:b/>
          <w:sz w:val="24"/>
        </w:rPr>
        <w:t>задачи</w:t>
      </w:r>
      <w:r w:rsidRPr="006C6446">
        <w:rPr>
          <w:rFonts w:cs="Arial"/>
          <w:b/>
          <w:spacing w:val="-2"/>
          <w:sz w:val="24"/>
        </w:rPr>
        <w:t xml:space="preserve"> </w:t>
      </w:r>
      <w:r w:rsidRPr="006C6446">
        <w:rPr>
          <w:rFonts w:cs="Arial"/>
          <w:b/>
          <w:sz w:val="24"/>
        </w:rPr>
        <w:t>муниципальной</w:t>
      </w:r>
      <w:r w:rsidRPr="006C6446">
        <w:rPr>
          <w:rFonts w:cs="Arial"/>
          <w:b/>
          <w:spacing w:val="-6"/>
          <w:sz w:val="24"/>
        </w:rPr>
        <w:t xml:space="preserve"> </w:t>
      </w:r>
      <w:r w:rsidRPr="006C6446">
        <w:rPr>
          <w:rFonts w:cs="Arial"/>
          <w:b/>
          <w:sz w:val="24"/>
        </w:rPr>
        <w:t>программы</w:t>
      </w:r>
      <w:r w:rsidRPr="006C6446">
        <w:rPr>
          <w:rFonts w:cs="Arial"/>
          <w:b/>
          <w:spacing w:val="-2"/>
          <w:sz w:val="24"/>
        </w:rPr>
        <w:t xml:space="preserve"> </w:t>
      </w:r>
      <w:r w:rsidRPr="006C6446">
        <w:rPr>
          <w:rFonts w:cs="Arial"/>
          <w:b/>
          <w:sz w:val="24"/>
        </w:rPr>
        <w:t>«Охрана</w:t>
      </w:r>
      <w:r w:rsidRPr="006C6446">
        <w:rPr>
          <w:rFonts w:cs="Arial"/>
          <w:b/>
          <w:spacing w:val="-3"/>
          <w:sz w:val="24"/>
        </w:rPr>
        <w:t xml:space="preserve"> </w:t>
      </w:r>
      <w:r w:rsidRPr="006C6446">
        <w:rPr>
          <w:rFonts w:cs="Arial"/>
          <w:b/>
          <w:sz w:val="24"/>
        </w:rPr>
        <w:t>земель</w:t>
      </w:r>
    </w:p>
    <w:p w:rsidR="009D53C6" w:rsidRPr="006C6446" w:rsidRDefault="009D53C6" w:rsidP="009D53C6">
      <w:pPr>
        <w:pStyle w:val="a3"/>
        <w:jc w:val="center"/>
        <w:rPr>
          <w:rFonts w:cs="Arial"/>
          <w:b/>
          <w:sz w:val="24"/>
        </w:rPr>
      </w:pPr>
      <w:r w:rsidRPr="006C6446">
        <w:rPr>
          <w:rFonts w:cs="Arial"/>
          <w:b/>
          <w:sz w:val="24"/>
        </w:rPr>
        <w:t>муниципального образования «</w:t>
      </w:r>
      <w:proofErr w:type="spellStart"/>
      <w:r>
        <w:rPr>
          <w:rFonts w:cs="Arial"/>
          <w:b/>
          <w:sz w:val="24"/>
        </w:rPr>
        <w:t>Гостомлянский</w:t>
      </w:r>
      <w:proofErr w:type="spellEnd"/>
      <w:r w:rsidRPr="006C6446">
        <w:rPr>
          <w:rFonts w:cs="Arial"/>
          <w:b/>
          <w:sz w:val="24"/>
        </w:rPr>
        <w:t xml:space="preserve"> сельсовет» </w:t>
      </w:r>
      <w:proofErr w:type="spellStart"/>
      <w:r w:rsidRPr="006C6446">
        <w:rPr>
          <w:rFonts w:cs="Arial"/>
          <w:b/>
          <w:sz w:val="24"/>
        </w:rPr>
        <w:t>Медвенского</w:t>
      </w:r>
      <w:proofErr w:type="spellEnd"/>
      <w:r w:rsidRPr="006C6446">
        <w:rPr>
          <w:rFonts w:cs="Arial"/>
          <w:b/>
          <w:sz w:val="24"/>
        </w:rPr>
        <w:t xml:space="preserve"> района</w:t>
      </w:r>
      <w:r w:rsidRPr="006C6446">
        <w:rPr>
          <w:rFonts w:cs="Arial"/>
          <w:b/>
          <w:spacing w:val="-67"/>
          <w:sz w:val="24"/>
        </w:rPr>
        <w:t xml:space="preserve"> </w:t>
      </w:r>
      <w:r w:rsidRPr="006C6446">
        <w:rPr>
          <w:rFonts w:cs="Arial"/>
          <w:b/>
          <w:sz w:val="24"/>
        </w:rPr>
        <w:t>Курской</w:t>
      </w:r>
      <w:r w:rsidRPr="006C6446">
        <w:rPr>
          <w:rFonts w:cs="Arial"/>
          <w:b/>
          <w:spacing w:val="-4"/>
          <w:sz w:val="24"/>
        </w:rPr>
        <w:t xml:space="preserve"> </w:t>
      </w:r>
      <w:r w:rsidRPr="006C6446">
        <w:rPr>
          <w:rFonts w:cs="Arial"/>
          <w:b/>
          <w:sz w:val="24"/>
        </w:rPr>
        <w:t>области</w:t>
      </w:r>
      <w:r w:rsidRPr="006C6446">
        <w:rPr>
          <w:rFonts w:cs="Arial"/>
          <w:b/>
          <w:spacing w:val="-2"/>
          <w:sz w:val="24"/>
        </w:rPr>
        <w:t xml:space="preserve"> </w:t>
      </w:r>
      <w:r w:rsidRPr="006C6446">
        <w:rPr>
          <w:rFonts w:cs="Arial"/>
          <w:b/>
          <w:sz w:val="24"/>
        </w:rPr>
        <w:t>на</w:t>
      </w:r>
      <w:r w:rsidRPr="006C6446">
        <w:rPr>
          <w:rFonts w:cs="Arial"/>
          <w:b/>
          <w:spacing w:val="-3"/>
          <w:sz w:val="24"/>
        </w:rPr>
        <w:t xml:space="preserve"> </w:t>
      </w:r>
      <w:r w:rsidRPr="006C6446">
        <w:rPr>
          <w:rFonts w:cs="Arial"/>
          <w:b/>
          <w:sz w:val="24"/>
        </w:rPr>
        <w:t>2024-2026</w:t>
      </w:r>
      <w:r w:rsidRPr="006C6446">
        <w:rPr>
          <w:rFonts w:cs="Arial"/>
          <w:b/>
          <w:spacing w:val="1"/>
          <w:sz w:val="24"/>
        </w:rPr>
        <w:t xml:space="preserve"> </w:t>
      </w:r>
      <w:r w:rsidRPr="006C6446">
        <w:rPr>
          <w:rFonts w:cs="Arial"/>
          <w:b/>
          <w:sz w:val="24"/>
        </w:rPr>
        <w:t>годы»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1.1.</w:t>
      </w:r>
      <w:r w:rsidRPr="008613C7">
        <w:rPr>
          <w:rFonts w:cs="Arial"/>
          <w:sz w:val="24"/>
        </w:rPr>
        <w:t>Охрана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муниципальных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земель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осуществляется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основании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Программы,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включающей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себя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перечень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обязательных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мероприятий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охране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земель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учетом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особенностей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хозяйственной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деятельности,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природных и других условий. Программа разрабатывается администрацией</w:t>
      </w:r>
      <w:r w:rsidRPr="008613C7">
        <w:rPr>
          <w:rFonts w:cs="Arial"/>
          <w:spacing w:val="1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8613C7">
        <w:rPr>
          <w:rFonts w:cs="Arial"/>
          <w:sz w:val="24"/>
        </w:rPr>
        <w:t xml:space="preserve"> сельсовета</w:t>
      </w:r>
      <w:r w:rsidRPr="008613C7">
        <w:rPr>
          <w:rFonts w:cs="Arial"/>
          <w:spacing w:val="1"/>
          <w:sz w:val="24"/>
        </w:rPr>
        <w:t xml:space="preserve"> </w:t>
      </w:r>
      <w:proofErr w:type="spellStart"/>
      <w:r w:rsidRPr="008613C7">
        <w:rPr>
          <w:rFonts w:cs="Arial"/>
          <w:sz w:val="24"/>
        </w:rPr>
        <w:t>Медвенского</w:t>
      </w:r>
      <w:proofErr w:type="spellEnd"/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района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Курской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области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(далее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–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Администрация).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1.2. </w:t>
      </w:r>
      <w:r w:rsidRPr="008613C7">
        <w:rPr>
          <w:rFonts w:cs="Arial"/>
          <w:sz w:val="24"/>
        </w:rPr>
        <w:t>Охрана земель включает систему правовых мер, организационных,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экономических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других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мероприятий,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направленных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рациональное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использование, защиту от вредных антропогенных воздействий, а также на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воспроизводство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повышение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плодородия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почв.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Система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рационального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использования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земель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должна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носить</w:t>
      </w:r>
      <w:r w:rsidRPr="008613C7">
        <w:rPr>
          <w:rFonts w:cs="Arial"/>
          <w:spacing w:val="71"/>
          <w:sz w:val="24"/>
        </w:rPr>
        <w:t xml:space="preserve"> </w:t>
      </w:r>
      <w:r w:rsidRPr="008613C7">
        <w:rPr>
          <w:rFonts w:cs="Arial"/>
          <w:sz w:val="24"/>
        </w:rPr>
        <w:t>природоохранный,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ресурсосберегающий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характер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предусматривать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сохранение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почв,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ограничения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воздействия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растительный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животный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мир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другие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компоненты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окружающей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среды.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целях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охраны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здоровья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человека</w:t>
      </w:r>
      <w:r w:rsidRPr="008613C7">
        <w:rPr>
          <w:rFonts w:cs="Arial"/>
          <w:spacing w:val="70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охраны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окружающей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среды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порядке,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определяемом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законодательством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Российской Федерации, устанавливаются нормативы предельно допустимых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концентраций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вредных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веществ,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микроорганизмов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других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вредных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микробиологических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веществ,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загрязняющих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землю,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сорных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растений,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вредителей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болезней.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1.3. </w:t>
      </w:r>
      <w:r w:rsidRPr="008613C7">
        <w:rPr>
          <w:rFonts w:cs="Arial"/>
          <w:sz w:val="24"/>
        </w:rPr>
        <w:t>Целями охраны земель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сельсовет»</w:t>
      </w:r>
      <w:r w:rsidRPr="008613C7">
        <w:rPr>
          <w:rFonts w:cs="Arial"/>
          <w:spacing w:val="-4"/>
          <w:sz w:val="24"/>
        </w:rPr>
        <w:t xml:space="preserve"> </w:t>
      </w:r>
      <w:proofErr w:type="spellStart"/>
      <w:r w:rsidRPr="008613C7">
        <w:rPr>
          <w:rFonts w:cs="Arial"/>
          <w:sz w:val="24"/>
        </w:rPr>
        <w:t>Медвенского</w:t>
      </w:r>
      <w:proofErr w:type="spellEnd"/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района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Курской области</w:t>
      </w:r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являются: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а)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обеспечение</w:t>
      </w:r>
      <w:r w:rsidRPr="008613C7">
        <w:rPr>
          <w:rFonts w:cs="Arial"/>
          <w:spacing w:val="-2"/>
          <w:sz w:val="24"/>
        </w:rPr>
        <w:t xml:space="preserve"> </w:t>
      </w:r>
      <w:r w:rsidRPr="008613C7">
        <w:rPr>
          <w:rFonts w:cs="Arial"/>
          <w:sz w:val="24"/>
        </w:rPr>
        <w:t>прав</w:t>
      </w:r>
      <w:r w:rsidRPr="008613C7">
        <w:rPr>
          <w:rFonts w:cs="Arial"/>
          <w:spacing w:val="-5"/>
          <w:sz w:val="24"/>
        </w:rPr>
        <w:t xml:space="preserve"> </w:t>
      </w:r>
      <w:r w:rsidRPr="008613C7">
        <w:rPr>
          <w:rFonts w:cs="Arial"/>
          <w:sz w:val="24"/>
        </w:rPr>
        <w:t>граждан</w:t>
      </w:r>
      <w:r w:rsidRPr="008613C7">
        <w:rPr>
          <w:rFonts w:cs="Arial"/>
          <w:spacing w:val="-2"/>
          <w:sz w:val="24"/>
        </w:rPr>
        <w:t xml:space="preserve"> </w:t>
      </w:r>
      <w:r w:rsidRPr="008613C7">
        <w:rPr>
          <w:rFonts w:cs="Arial"/>
          <w:sz w:val="24"/>
        </w:rPr>
        <w:t>на</w:t>
      </w:r>
      <w:r w:rsidRPr="008613C7">
        <w:rPr>
          <w:rFonts w:cs="Arial"/>
          <w:spacing w:val="-5"/>
          <w:sz w:val="24"/>
        </w:rPr>
        <w:t xml:space="preserve"> </w:t>
      </w:r>
      <w:r w:rsidRPr="008613C7">
        <w:rPr>
          <w:rFonts w:cs="Arial"/>
          <w:sz w:val="24"/>
        </w:rPr>
        <w:t>благоприятную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окружающую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среду;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б)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предотвращение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загрязнения,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захламления,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нарушения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земель,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других</w:t>
      </w:r>
      <w:r w:rsidRPr="008613C7">
        <w:rPr>
          <w:rFonts w:cs="Arial"/>
          <w:spacing w:val="-5"/>
          <w:sz w:val="24"/>
        </w:rPr>
        <w:t xml:space="preserve"> </w:t>
      </w:r>
      <w:r w:rsidRPr="008613C7">
        <w:rPr>
          <w:rFonts w:cs="Arial"/>
          <w:sz w:val="24"/>
        </w:rPr>
        <w:t>негативных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(вредных)</w:t>
      </w:r>
      <w:r w:rsidRPr="008613C7">
        <w:rPr>
          <w:rFonts w:cs="Arial"/>
          <w:spacing w:val="-2"/>
          <w:sz w:val="24"/>
        </w:rPr>
        <w:t xml:space="preserve"> </w:t>
      </w:r>
      <w:r w:rsidRPr="008613C7">
        <w:rPr>
          <w:rFonts w:cs="Arial"/>
          <w:sz w:val="24"/>
        </w:rPr>
        <w:t>воздействий</w:t>
      </w:r>
      <w:r w:rsidRPr="008613C7">
        <w:rPr>
          <w:rFonts w:cs="Arial"/>
          <w:spacing w:val="-5"/>
          <w:sz w:val="24"/>
        </w:rPr>
        <w:t xml:space="preserve"> </w:t>
      </w:r>
      <w:r w:rsidRPr="008613C7">
        <w:rPr>
          <w:rFonts w:cs="Arial"/>
          <w:sz w:val="24"/>
        </w:rPr>
        <w:t>хозяйственной</w:t>
      </w:r>
      <w:r w:rsidRPr="008613C7">
        <w:rPr>
          <w:rFonts w:cs="Arial"/>
          <w:spacing w:val="-2"/>
          <w:sz w:val="24"/>
        </w:rPr>
        <w:t xml:space="preserve"> </w:t>
      </w:r>
      <w:r w:rsidRPr="008613C7">
        <w:rPr>
          <w:rFonts w:cs="Arial"/>
          <w:sz w:val="24"/>
        </w:rPr>
        <w:t>деятельности;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в)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предотвращение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развития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природных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процессов,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оказывающих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негативное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воздействие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состояние земель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(подтопление,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эрозия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почв</w:t>
      </w:r>
      <w:r w:rsidRPr="008613C7">
        <w:rPr>
          <w:rFonts w:cs="Arial"/>
          <w:spacing w:val="70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др.);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г)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обеспечение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улучшения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восстановления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земель,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подвергшихся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негативному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lastRenderedPageBreak/>
        <w:t>(вредному)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воздействию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хозяйственной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деятельности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природных процессов;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д)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предотвращение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загрязнения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окружающей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среды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результате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ведения</w:t>
      </w:r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хозяйственной и</w:t>
      </w:r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иной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деятельности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на земельный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участок;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е)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сохранение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плодородия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почв.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</w:p>
    <w:p w:rsidR="009D53C6" w:rsidRPr="006C6446" w:rsidRDefault="009D53C6" w:rsidP="009D53C6">
      <w:pPr>
        <w:pStyle w:val="a3"/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6C6446">
        <w:rPr>
          <w:rFonts w:cs="Arial"/>
          <w:b/>
          <w:sz w:val="24"/>
        </w:rPr>
        <w:t>Обязанности арендаторов земельных участков и собственников земельных</w:t>
      </w:r>
      <w:r w:rsidRPr="006C6446">
        <w:rPr>
          <w:rFonts w:cs="Arial"/>
          <w:b/>
          <w:spacing w:val="-68"/>
          <w:sz w:val="24"/>
        </w:rPr>
        <w:t xml:space="preserve"> </w:t>
      </w:r>
      <w:r w:rsidRPr="006C6446">
        <w:rPr>
          <w:rFonts w:cs="Arial"/>
          <w:b/>
          <w:sz w:val="24"/>
        </w:rPr>
        <w:t>участков</w:t>
      </w:r>
      <w:r w:rsidRPr="006C6446">
        <w:rPr>
          <w:rFonts w:cs="Arial"/>
          <w:b/>
          <w:spacing w:val="-4"/>
          <w:sz w:val="24"/>
        </w:rPr>
        <w:t xml:space="preserve"> </w:t>
      </w:r>
      <w:r w:rsidRPr="006C6446">
        <w:rPr>
          <w:rFonts w:cs="Arial"/>
          <w:b/>
          <w:sz w:val="24"/>
        </w:rPr>
        <w:t>по</w:t>
      </w:r>
      <w:r w:rsidRPr="006C6446">
        <w:rPr>
          <w:rFonts w:cs="Arial"/>
          <w:b/>
          <w:spacing w:val="-4"/>
          <w:sz w:val="24"/>
        </w:rPr>
        <w:t xml:space="preserve"> </w:t>
      </w:r>
      <w:r w:rsidRPr="006C6446">
        <w:rPr>
          <w:rFonts w:cs="Arial"/>
          <w:b/>
          <w:sz w:val="24"/>
        </w:rPr>
        <w:t>охране</w:t>
      </w:r>
      <w:r w:rsidRPr="006C6446">
        <w:rPr>
          <w:rFonts w:cs="Arial"/>
          <w:b/>
          <w:spacing w:val="-4"/>
          <w:sz w:val="24"/>
        </w:rPr>
        <w:t xml:space="preserve"> </w:t>
      </w:r>
      <w:r w:rsidRPr="006C6446">
        <w:rPr>
          <w:rFonts w:cs="Arial"/>
          <w:b/>
          <w:sz w:val="24"/>
        </w:rPr>
        <w:t>земель</w:t>
      </w:r>
      <w:r w:rsidRPr="006C6446">
        <w:rPr>
          <w:rFonts w:cs="Arial"/>
          <w:b/>
          <w:spacing w:val="-2"/>
          <w:sz w:val="24"/>
        </w:rPr>
        <w:t xml:space="preserve"> </w:t>
      </w:r>
      <w:r w:rsidRPr="006C6446">
        <w:rPr>
          <w:rFonts w:cs="Arial"/>
          <w:b/>
          <w:sz w:val="24"/>
        </w:rPr>
        <w:t>муниципального</w:t>
      </w:r>
      <w:r w:rsidRPr="006C6446">
        <w:rPr>
          <w:rFonts w:cs="Arial"/>
          <w:b/>
          <w:spacing w:val="-4"/>
          <w:sz w:val="24"/>
        </w:rPr>
        <w:t xml:space="preserve"> </w:t>
      </w:r>
      <w:r w:rsidRPr="006C6446">
        <w:rPr>
          <w:rFonts w:cs="Arial"/>
          <w:b/>
          <w:sz w:val="24"/>
        </w:rPr>
        <w:t>образования</w:t>
      </w:r>
      <w:r w:rsidRPr="006C6446">
        <w:rPr>
          <w:rFonts w:cs="Arial"/>
          <w:b/>
          <w:spacing w:val="2"/>
          <w:sz w:val="24"/>
        </w:rPr>
        <w:t xml:space="preserve"> </w:t>
      </w:r>
      <w:r w:rsidRPr="006C6446">
        <w:rPr>
          <w:rFonts w:cs="Arial"/>
          <w:b/>
          <w:sz w:val="24"/>
        </w:rPr>
        <w:t>«</w:t>
      </w:r>
      <w:proofErr w:type="spellStart"/>
      <w:r w:rsidRPr="006C6446">
        <w:rPr>
          <w:rFonts w:cs="Arial"/>
          <w:b/>
          <w:sz w:val="24"/>
        </w:rPr>
        <w:t>Гостомлянский</w:t>
      </w:r>
      <w:proofErr w:type="spellEnd"/>
      <w:r>
        <w:rPr>
          <w:rFonts w:cs="Arial"/>
          <w:b/>
          <w:sz w:val="24"/>
        </w:rPr>
        <w:t xml:space="preserve"> </w:t>
      </w:r>
      <w:r w:rsidRPr="006C6446">
        <w:rPr>
          <w:rFonts w:cs="Arial"/>
          <w:b/>
          <w:sz w:val="24"/>
        </w:rPr>
        <w:t>сельсовет»</w:t>
      </w:r>
      <w:r w:rsidRPr="006C6446">
        <w:rPr>
          <w:rFonts w:cs="Arial"/>
          <w:b/>
          <w:spacing w:val="-6"/>
          <w:sz w:val="24"/>
        </w:rPr>
        <w:t xml:space="preserve"> </w:t>
      </w:r>
      <w:proofErr w:type="spellStart"/>
      <w:r w:rsidRPr="006C6446">
        <w:rPr>
          <w:rFonts w:cs="Arial"/>
          <w:b/>
          <w:sz w:val="24"/>
        </w:rPr>
        <w:t>Медвенского</w:t>
      </w:r>
      <w:proofErr w:type="spellEnd"/>
      <w:r w:rsidRPr="006C6446">
        <w:rPr>
          <w:rFonts w:cs="Arial"/>
          <w:b/>
          <w:spacing w:val="-2"/>
          <w:sz w:val="24"/>
        </w:rPr>
        <w:t xml:space="preserve"> </w:t>
      </w:r>
      <w:r w:rsidRPr="006C6446">
        <w:rPr>
          <w:rFonts w:cs="Arial"/>
          <w:b/>
          <w:sz w:val="24"/>
        </w:rPr>
        <w:t>района</w:t>
      </w:r>
      <w:r w:rsidRPr="006C6446">
        <w:rPr>
          <w:rFonts w:cs="Arial"/>
          <w:b/>
          <w:spacing w:val="-1"/>
          <w:sz w:val="24"/>
        </w:rPr>
        <w:t xml:space="preserve"> </w:t>
      </w:r>
      <w:r w:rsidRPr="006C6446">
        <w:rPr>
          <w:rFonts w:cs="Arial"/>
          <w:b/>
          <w:sz w:val="24"/>
        </w:rPr>
        <w:t>Курской</w:t>
      </w:r>
      <w:r w:rsidRPr="006C6446">
        <w:rPr>
          <w:rFonts w:cs="Arial"/>
          <w:b/>
          <w:spacing w:val="-3"/>
          <w:sz w:val="24"/>
        </w:rPr>
        <w:t xml:space="preserve"> </w:t>
      </w:r>
      <w:r w:rsidRPr="006C6446">
        <w:rPr>
          <w:rFonts w:cs="Arial"/>
          <w:b/>
          <w:sz w:val="24"/>
        </w:rPr>
        <w:t>области</w:t>
      </w: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2.1. </w:t>
      </w:r>
      <w:r w:rsidRPr="008613C7">
        <w:rPr>
          <w:rFonts w:cs="Arial"/>
          <w:sz w:val="24"/>
        </w:rPr>
        <w:t>Рациональная</w:t>
      </w:r>
      <w:r w:rsidRPr="008613C7">
        <w:rPr>
          <w:rFonts w:cs="Arial"/>
          <w:spacing w:val="-8"/>
          <w:sz w:val="24"/>
        </w:rPr>
        <w:t xml:space="preserve"> </w:t>
      </w:r>
      <w:r w:rsidRPr="008613C7">
        <w:rPr>
          <w:rFonts w:cs="Arial"/>
          <w:sz w:val="24"/>
        </w:rPr>
        <w:t>организация</w:t>
      </w:r>
      <w:r w:rsidRPr="008613C7">
        <w:rPr>
          <w:rFonts w:cs="Arial"/>
          <w:spacing w:val="-6"/>
          <w:sz w:val="24"/>
        </w:rPr>
        <w:t xml:space="preserve"> </w:t>
      </w:r>
      <w:r w:rsidRPr="008613C7">
        <w:rPr>
          <w:rFonts w:cs="Arial"/>
          <w:sz w:val="24"/>
        </w:rPr>
        <w:t>территории.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2.2. </w:t>
      </w:r>
      <w:r w:rsidRPr="008613C7">
        <w:rPr>
          <w:rFonts w:cs="Arial"/>
          <w:sz w:val="24"/>
        </w:rPr>
        <w:t>Восстановление и повышение плодородия почв, а также других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полезных свойств</w:t>
      </w:r>
      <w:r w:rsidRPr="008613C7">
        <w:rPr>
          <w:rFonts w:cs="Arial"/>
          <w:spacing w:val="-2"/>
          <w:sz w:val="24"/>
        </w:rPr>
        <w:t xml:space="preserve"> </w:t>
      </w:r>
      <w:r w:rsidRPr="008613C7">
        <w:rPr>
          <w:rFonts w:cs="Arial"/>
          <w:sz w:val="24"/>
        </w:rPr>
        <w:t>земли.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2.3. </w:t>
      </w:r>
      <w:r w:rsidRPr="008613C7">
        <w:rPr>
          <w:rFonts w:cs="Arial"/>
          <w:sz w:val="24"/>
        </w:rPr>
        <w:t>Проведение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мероприятий,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том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числе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привлечением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специализированных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организаций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предотвращению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ликвидации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нарушений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(аварий)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от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водной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ветровой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эрозии,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подтопления,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заболачивания,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засоления,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иссушения,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уплотнения,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загрязнения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отходами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производства,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химическими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радиоактивными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веществами,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от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других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процессов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разрушения.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2.4. </w:t>
      </w:r>
      <w:r w:rsidRPr="008613C7">
        <w:rPr>
          <w:rFonts w:cs="Arial"/>
          <w:sz w:val="24"/>
        </w:rPr>
        <w:t>Защита от зарастания сельскохозяйственных земель кустарником 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сорной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травой,</w:t>
      </w:r>
      <w:r w:rsidRPr="008613C7">
        <w:rPr>
          <w:rFonts w:cs="Arial"/>
          <w:spacing w:val="-2"/>
          <w:sz w:val="24"/>
        </w:rPr>
        <w:t xml:space="preserve"> </w:t>
      </w:r>
      <w:r w:rsidRPr="008613C7">
        <w:rPr>
          <w:rFonts w:cs="Arial"/>
          <w:sz w:val="24"/>
        </w:rPr>
        <w:t>других</w:t>
      </w:r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процессов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ухудшения состояния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земель.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2.5. </w:t>
      </w:r>
      <w:r w:rsidRPr="008613C7">
        <w:rPr>
          <w:rFonts w:cs="Arial"/>
          <w:sz w:val="24"/>
        </w:rPr>
        <w:t>Рекультивация</w:t>
      </w:r>
      <w:r w:rsidRPr="008613C7">
        <w:rPr>
          <w:rFonts w:cs="Arial"/>
          <w:spacing w:val="-7"/>
          <w:sz w:val="24"/>
        </w:rPr>
        <w:t xml:space="preserve"> </w:t>
      </w:r>
      <w:r w:rsidRPr="008613C7">
        <w:rPr>
          <w:rFonts w:cs="Arial"/>
          <w:sz w:val="24"/>
        </w:rPr>
        <w:t>нарушенных</w:t>
      </w:r>
      <w:r w:rsidRPr="008613C7">
        <w:rPr>
          <w:rFonts w:cs="Arial"/>
          <w:spacing w:val="-2"/>
          <w:sz w:val="24"/>
        </w:rPr>
        <w:t xml:space="preserve"> </w:t>
      </w:r>
      <w:r w:rsidRPr="008613C7">
        <w:rPr>
          <w:rFonts w:cs="Arial"/>
          <w:sz w:val="24"/>
        </w:rPr>
        <w:t>земель,</w:t>
      </w:r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повышение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их</w:t>
      </w:r>
      <w:r w:rsidRPr="008613C7">
        <w:rPr>
          <w:rFonts w:cs="Arial"/>
          <w:spacing w:val="-6"/>
          <w:sz w:val="24"/>
        </w:rPr>
        <w:t xml:space="preserve"> </w:t>
      </w:r>
      <w:r w:rsidRPr="008613C7">
        <w:rPr>
          <w:rFonts w:cs="Arial"/>
          <w:sz w:val="24"/>
        </w:rPr>
        <w:t>плодородия.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2.6. </w:t>
      </w:r>
      <w:r w:rsidRPr="008613C7">
        <w:rPr>
          <w:rFonts w:cs="Arial"/>
          <w:sz w:val="24"/>
        </w:rPr>
        <w:t>Снятие, использование и сохранение плодородного слоя почвы при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проведении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работ,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связанных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</w:t>
      </w:r>
      <w:r w:rsidRPr="008613C7">
        <w:rPr>
          <w:rFonts w:cs="Arial"/>
          <w:spacing w:val="-2"/>
          <w:sz w:val="24"/>
        </w:rPr>
        <w:t xml:space="preserve"> </w:t>
      </w:r>
      <w:r w:rsidRPr="008613C7">
        <w:rPr>
          <w:rFonts w:cs="Arial"/>
          <w:sz w:val="24"/>
        </w:rPr>
        <w:t>нарушением земель.</w:t>
      </w: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6C6446" w:rsidRDefault="009D53C6" w:rsidP="009D53C6">
      <w:pPr>
        <w:pStyle w:val="a3"/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6C6446">
        <w:rPr>
          <w:rFonts w:cs="Arial"/>
          <w:b/>
          <w:sz w:val="24"/>
        </w:rPr>
        <w:t>Финансовое</w:t>
      </w:r>
      <w:r w:rsidRPr="006C6446">
        <w:rPr>
          <w:rFonts w:cs="Arial"/>
          <w:b/>
          <w:spacing w:val="-5"/>
          <w:sz w:val="24"/>
        </w:rPr>
        <w:t xml:space="preserve"> </w:t>
      </w:r>
      <w:r w:rsidRPr="006C6446">
        <w:rPr>
          <w:rFonts w:cs="Arial"/>
          <w:b/>
          <w:sz w:val="24"/>
        </w:rPr>
        <w:t>обеспечение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Pr="008613C7">
        <w:rPr>
          <w:rFonts w:cs="Arial"/>
          <w:sz w:val="24"/>
        </w:rPr>
        <w:t>Финансовое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обеспечение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осуществляется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счет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средств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бюджета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поселения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рамках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утвержденного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бюджета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поселения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очередной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финансовый год, а также за счет внебюджетных источников; пожертвований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предпринимателей и организаций всех форм собственности; арендаторов 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собственников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земельных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участков.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Заказчик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Программы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несет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ответственность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за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реализацию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Программы,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уточняет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сроки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реализации</w:t>
      </w:r>
      <w:r w:rsidRPr="008613C7">
        <w:rPr>
          <w:rFonts w:cs="Arial"/>
          <w:spacing w:val="1"/>
          <w:sz w:val="24"/>
        </w:rPr>
        <w:t xml:space="preserve"> </w:t>
      </w:r>
      <w:r w:rsidRPr="008613C7">
        <w:rPr>
          <w:rFonts w:cs="Arial"/>
          <w:sz w:val="24"/>
        </w:rPr>
        <w:t>мероприятий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Программы</w:t>
      </w:r>
      <w:r w:rsidRPr="008613C7">
        <w:rPr>
          <w:rFonts w:cs="Arial"/>
          <w:spacing w:val="-2"/>
          <w:sz w:val="24"/>
        </w:rPr>
        <w:t xml:space="preserve"> </w:t>
      </w:r>
      <w:r w:rsidRPr="008613C7">
        <w:rPr>
          <w:rFonts w:cs="Arial"/>
          <w:sz w:val="24"/>
        </w:rPr>
        <w:t>и объемы</w:t>
      </w:r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их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финансирования.</w:t>
      </w: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6C6446" w:rsidRDefault="009D53C6" w:rsidP="009D53C6">
      <w:pPr>
        <w:pStyle w:val="a3"/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6C6446">
        <w:rPr>
          <w:rFonts w:cs="Arial"/>
          <w:b/>
          <w:sz w:val="24"/>
        </w:rPr>
        <w:t>Оценка эффективности социально-экономических и экологических</w:t>
      </w:r>
      <w:r w:rsidRPr="006C6446">
        <w:rPr>
          <w:rFonts w:cs="Arial"/>
          <w:b/>
          <w:spacing w:val="-67"/>
          <w:sz w:val="24"/>
        </w:rPr>
        <w:t xml:space="preserve"> </w:t>
      </w:r>
      <w:r w:rsidRPr="006C6446">
        <w:rPr>
          <w:rFonts w:cs="Arial"/>
          <w:b/>
          <w:sz w:val="24"/>
        </w:rPr>
        <w:t>последствий</w:t>
      </w:r>
      <w:r w:rsidRPr="006C6446">
        <w:rPr>
          <w:rFonts w:cs="Arial"/>
          <w:b/>
          <w:spacing w:val="-4"/>
          <w:sz w:val="24"/>
        </w:rPr>
        <w:t xml:space="preserve"> </w:t>
      </w:r>
      <w:r w:rsidRPr="006C6446">
        <w:rPr>
          <w:rFonts w:cs="Arial"/>
          <w:b/>
          <w:sz w:val="24"/>
        </w:rPr>
        <w:t>от</w:t>
      </w:r>
      <w:r w:rsidRPr="006C6446">
        <w:rPr>
          <w:rFonts w:cs="Arial"/>
          <w:b/>
          <w:spacing w:val="-1"/>
          <w:sz w:val="24"/>
        </w:rPr>
        <w:t xml:space="preserve"> </w:t>
      </w:r>
      <w:r w:rsidRPr="006C6446">
        <w:rPr>
          <w:rFonts w:cs="Arial"/>
          <w:b/>
          <w:sz w:val="24"/>
        </w:rPr>
        <w:t>реализации</w:t>
      </w:r>
      <w:r w:rsidRPr="006C6446">
        <w:rPr>
          <w:rFonts w:cs="Arial"/>
          <w:b/>
          <w:spacing w:val="-4"/>
          <w:sz w:val="24"/>
        </w:rPr>
        <w:t xml:space="preserve"> </w:t>
      </w:r>
      <w:r w:rsidRPr="006C6446">
        <w:rPr>
          <w:rFonts w:cs="Arial"/>
          <w:b/>
          <w:sz w:val="24"/>
        </w:rPr>
        <w:t>программы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Реализация</w:t>
      </w:r>
      <w:r w:rsidRPr="008613C7">
        <w:rPr>
          <w:rFonts w:cs="Arial"/>
          <w:spacing w:val="-5"/>
          <w:sz w:val="24"/>
        </w:rPr>
        <w:t xml:space="preserve"> </w:t>
      </w:r>
      <w:r w:rsidRPr="008613C7">
        <w:rPr>
          <w:rFonts w:cs="Arial"/>
          <w:sz w:val="24"/>
        </w:rPr>
        <w:t>Программы</w:t>
      </w:r>
      <w:r w:rsidRPr="008613C7">
        <w:rPr>
          <w:rFonts w:cs="Arial"/>
          <w:spacing w:val="-5"/>
          <w:sz w:val="24"/>
        </w:rPr>
        <w:t xml:space="preserve"> </w:t>
      </w:r>
      <w:r w:rsidRPr="008613C7">
        <w:rPr>
          <w:rFonts w:cs="Arial"/>
          <w:sz w:val="24"/>
        </w:rPr>
        <w:t>приведет: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8613C7">
        <w:rPr>
          <w:rFonts w:cs="Arial"/>
          <w:sz w:val="24"/>
        </w:rPr>
        <w:t>к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рациональному</w:t>
      </w:r>
      <w:r w:rsidRPr="008613C7">
        <w:rPr>
          <w:rFonts w:cs="Arial"/>
          <w:spacing w:val="-6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эффективному</w:t>
      </w:r>
      <w:r w:rsidRPr="008613C7">
        <w:rPr>
          <w:rFonts w:cs="Arial"/>
          <w:spacing w:val="-6"/>
          <w:sz w:val="24"/>
        </w:rPr>
        <w:t xml:space="preserve"> </w:t>
      </w:r>
      <w:r w:rsidRPr="008613C7">
        <w:rPr>
          <w:rFonts w:cs="Arial"/>
          <w:sz w:val="24"/>
        </w:rPr>
        <w:t>использованию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земель;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8613C7">
        <w:rPr>
          <w:rFonts w:cs="Arial"/>
          <w:sz w:val="24"/>
        </w:rPr>
        <w:t>к</w:t>
      </w:r>
      <w:r w:rsidRPr="008613C7">
        <w:rPr>
          <w:rFonts w:cs="Arial"/>
          <w:sz w:val="24"/>
        </w:rPr>
        <w:tab/>
        <w:t>улучшению</w:t>
      </w:r>
      <w:r w:rsidRPr="008613C7">
        <w:rPr>
          <w:rFonts w:cs="Arial"/>
          <w:sz w:val="24"/>
        </w:rPr>
        <w:tab/>
        <w:t>внешнего</w:t>
      </w:r>
      <w:r w:rsidRPr="008613C7">
        <w:rPr>
          <w:rFonts w:cs="Arial"/>
          <w:sz w:val="24"/>
        </w:rPr>
        <w:tab/>
        <w:t>вида</w:t>
      </w:r>
      <w:r w:rsidRPr="008613C7">
        <w:rPr>
          <w:rFonts w:cs="Arial"/>
          <w:sz w:val="24"/>
        </w:rPr>
        <w:tab/>
        <w:t>муниципального</w:t>
      </w:r>
      <w:r w:rsidRPr="008613C7">
        <w:rPr>
          <w:rFonts w:cs="Arial"/>
          <w:sz w:val="24"/>
        </w:rPr>
        <w:tab/>
        <w:t>образования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 w:rsidRPr="008613C7">
        <w:rPr>
          <w:rFonts w:cs="Arial"/>
          <w:sz w:val="24"/>
        </w:rPr>
        <w:t>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сельсовет»</w:t>
      </w:r>
      <w:r w:rsidRPr="008613C7">
        <w:rPr>
          <w:rFonts w:cs="Arial"/>
          <w:spacing w:val="-5"/>
          <w:sz w:val="24"/>
        </w:rPr>
        <w:t xml:space="preserve"> </w:t>
      </w:r>
      <w:proofErr w:type="spellStart"/>
      <w:r w:rsidRPr="008613C7">
        <w:rPr>
          <w:rFonts w:cs="Arial"/>
          <w:sz w:val="24"/>
        </w:rPr>
        <w:t>Медвенского</w:t>
      </w:r>
      <w:proofErr w:type="spellEnd"/>
      <w:r w:rsidRPr="008613C7">
        <w:rPr>
          <w:rFonts w:cs="Arial"/>
          <w:spacing w:val="-7"/>
          <w:sz w:val="24"/>
        </w:rPr>
        <w:t xml:space="preserve"> </w:t>
      </w:r>
      <w:r w:rsidRPr="008613C7">
        <w:rPr>
          <w:rFonts w:cs="Arial"/>
          <w:sz w:val="24"/>
        </w:rPr>
        <w:t>района</w:t>
      </w:r>
      <w:r w:rsidRPr="008613C7">
        <w:rPr>
          <w:rFonts w:cs="Arial"/>
          <w:spacing w:val="-1"/>
          <w:sz w:val="24"/>
        </w:rPr>
        <w:t xml:space="preserve"> </w:t>
      </w:r>
      <w:r w:rsidRPr="008613C7">
        <w:rPr>
          <w:rFonts w:cs="Arial"/>
          <w:sz w:val="24"/>
        </w:rPr>
        <w:t>Курской</w:t>
      </w:r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области;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8613C7">
        <w:rPr>
          <w:rFonts w:cs="Arial"/>
          <w:sz w:val="24"/>
        </w:rPr>
        <w:t>к</w:t>
      </w:r>
      <w:r w:rsidRPr="008613C7">
        <w:rPr>
          <w:rFonts w:cs="Arial"/>
          <w:spacing w:val="30"/>
          <w:sz w:val="24"/>
        </w:rPr>
        <w:t xml:space="preserve"> </w:t>
      </w:r>
      <w:r w:rsidRPr="008613C7">
        <w:rPr>
          <w:rFonts w:cs="Arial"/>
          <w:sz w:val="24"/>
        </w:rPr>
        <w:t>повышению</w:t>
      </w:r>
      <w:r w:rsidRPr="008613C7">
        <w:rPr>
          <w:rFonts w:cs="Arial"/>
          <w:spacing w:val="30"/>
          <w:sz w:val="24"/>
        </w:rPr>
        <w:t xml:space="preserve"> </w:t>
      </w:r>
      <w:r w:rsidRPr="008613C7">
        <w:rPr>
          <w:rFonts w:cs="Arial"/>
          <w:sz w:val="24"/>
        </w:rPr>
        <w:t>экологической</w:t>
      </w:r>
      <w:r w:rsidRPr="008613C7">
        <w:rPr>
          <w:rFonts w:cs="Arial"/>
          <w:spacing w:val="29"/>
          <w:sz w:val="24"/>
        </w:rPr>
        <w:t xml:space="preserve"> </w:t>
      </w:r>
      <w:r w:rsidRPr="008613C7">
        <w:rPr>
          <w:rFonts w:cs="Arial"/>
          <w:sz w:val="24"/>
        </w:rPr>
        <w:t>безопасности</w:t>
      </w:r>
      <w:r w:rsidRPr="008613C7">
        <w:rPr>
          <w:rFonts w:cs="Arial"/>
          <w:spacing w:val="29"/>
          <w:sz w:val="24"/>
        </w:rPr>
        <w:t xml:space="preserve"> </w:t>
      </w:r>
      <w:r w:rsidRPr="008613C7">
        <w:rPr>
          <w:rFonts w:cs="Arial"/>
          <w:sz w:val="24"/>
        </w:rPr>
        <w:t>населения</w:t>
      </w:r>
      <w:r w:rsidRPr="008613C7">
        <w:rPr>
          <w:rFonts w:cs="Arial"/>
          <w:spacing w:val="31"/>
          <w:sz w:val="24"/>
        </w:rPr>
        <w:t xml:space="preserve"> </w:t>
      </w:r>
      <w:r w:rsidRPr="008613C7">
        <w:rPr>
          <w:rFonts w:cs="Arial"/>
          <w:sz w:val="24"/>
        </w:rPr>
        <w:t>и</w:t>
      </w:r>
      <w:r w:rsidRPr="008613C7">
        <w:rPr>
          <w:rFonts w:cs="Arial"/>
          <w:spacing w:val="28"/>
          <w:sz w:val="24"/>
        </w:rPr>
        <w:t xml:space="preserve"> </w:t>
      </w:r>
      <w:r w:rsidRPr="008613C7">
        <w:rPr>
          <w:rFonts w:cs="Arial"/>
          <w:sz w:val="24"/>
        </w:rPr>
        <w:t>качества</w:t>
      </w:r>
      <w:r w:rsidRPr="008613C7">
        <w:rPr>
          <w:rFonts w:cs="Arial"/>
          <w:spacing w:val="28"/>
          <w:sz w:val="24"/>
        </w:rPr>
        <w:t xml:space="preserve"> </w:t>
      </w:r>
      <w:r w:rsidRPr="008613C7">
        <w:rPr>
          <w:rFonts w:cs="Arial"/>
          <w:sz w:val="24"/>
        </w:rPr>
        <w:t>его</w:t>
      </w:r>
      <w:r w:rsidRPr="008613C7">
        <w:rPr>
          <w:rFonts w:cs="Arial"/>
          <w:spacing w:val="-67"/>
          <w:sz w:val="24"/>
        </w:rPr>
        <w:t xml:space="preserve"> </w:t>
      </w:r>
      <w:r w:rsidRPr="008613C7">
        <w:rPr>
          <w:rFonts w:cs="Arial"/>
          <w:sz w:val="24"/>
        </w:rPr>
        <w:t>жизни;</w:t>
      </w:r>
    </w:p>
    <w:p w:rsidR="009D53C6" w:rsidRPr="008613C7" w:rsidRDefault="009D53C6" w:rsidP="009D53C6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8613C7">
        <w:rPr>
          <w:rFonts w:cs="Arial"/>
          <w:sz w:val="24"/>
        </w:rPr>
        <w:t>к</w:t>
      </w:r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повышению</w:t>
      </w:r>
      <w:r w:rsidRPr="008613C7">
        <w:rPr>
          <w:rFonts w:cs="Arial"/>
          <w:spacing w:val="-5"/>
          <w:sz w:val="24"/>
        </w:rPr>
        <w:t xml:space="preserve"> </w:t>
      </w:r>
      <w:r w:rsidRPr="008613C7">
        <w:rPr>
          <w:rFonts w:cs="Arial"/>
          <w:sz w:val="24"/>
        </w:rPr>
        <w:t>уровня</w:t>
      </w:r>
      <w:r w:rsidRPr="008613C7">
        <w:rPr>
          <w:rFonts w:cs="Arial"/>
          <w:spacing w:val="-3"/>
          <w:sz w:val="24"/>
        </w:rPr>
        <w:t xml:space="preserve"> </w:t>
      </w:r>
      <w:r w:rsidRPr="008613C7">
        <w:rPr>
          <w:rFonts w:cs="Arial"/>
          <w:sz w:val="24"/>
        </w:rPr>
        <w:t>благоустроенности</w:t>
      </w:r>
      <w:r w:rsidRPr="008613C7">
        <w:rPr>
          <w:rFonts w:cs="Arial"/>
          <w:spacing w:val="-4"/>
          <w:sz w:val="24"/>
        </w:rPr>
        <w:t xml:space="preserve"> </w:t>
      </w:r>
      <w:r w:rsidRPr="008613C7">
        <w:rPr>
          <w:rFonts w:cs="Arial"/>
          <w:sz w:val="24"/>
        </w:rPr>
        <w:t>поселения.</w:t>
      </w: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9D53C6" w:rsidRPr="006C6446" w:rsidRDefault="009D53C6" w:rsidP="009D53C6">
      <w:pPr>
        <w:pStyle w:val="a3"/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6C6446">
        <w:rPr>
          <w:rFonts w:cs="Arial"/>
          <w:b/>
          <w:sz w:val="24"/>
        </w:rPr>
        <w:t>Мероприятия</w:t>
      </w:r>
      <w:r w:rsidRPr="006C6446">
        <w:rPr>
          <w:rFonts w:cs="Arial"/>
          <w:b/>
          <w:spacing w:val="-6"/>
          <w:sz w:val="24"/>
        </w:rPr>
        <w:t xml:space="preserve"> </w:t>
      </w:r>
      <w:r w:rsidRPr="006C6446">
        <w:rPr>
          <w:rFonts w:cs="Arial"/>
          <w:b/>
          <w:sz w:val="24"/>
        </w:rPr>
        <w:t>по</w:t>
      </w:r>
      <w:r w:rsidRPr="006C6446">
        <w:rPr>
          <w:rFonts w:cs="Arial"/>
          <w:b/>
          <w:spacing w:val="-6"/>
          <w:sz w:val="24"/>
        </w:rPr>
        <w:t xml:space="preserve"> </w:t>
      </w:r>
      <w:r w:rsidRPr="006C6446">
        <w:rPr>
          <w:rFonts w:cs="Arial"/>
          <w:b/>
          <w:sz w:val="24"/>
        </w:rPr>
        <w:t>реализации</w:t>
      </w:r>
      <w:r w:rsidRPr="006C6446">
        <w:rPr>
          <w:rFonts w:cs="Arial"/>
          <w:b/>
          <w:spacing w:val="-3"/>
          <w:sz w:val="24"/>
        </w:rPr>
        <w:t xml:space="preserve"> </w:t>
      </w:r>
      <w:r w:rsidRPr="006C6446">
        <w:rPr>
          <w:rFonts w:cs="Arial"/>
          <w:b/>
          <w:sz w:val="24"/>
        </w:rPr>
        <w:t>Программы</w:t>
      </w:r>
    </w:p>
    <w:p w:rsidR="009D53C6" w:rsidRPr="008613C7" w:rsidRDefault="009D53C6" w:rsidP="009D53C6">
      <w:pPr>
        <w:pStyle w:val="a3"/>
        <w:rPr>
          <w:rFonts w:cs="Arial"/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97A38E"/>
          <w:left w:val="single" w:sz="12" w:space="0" w:color="97A38E"/>
          <w:bottom w:val="single" w:sz="12" w:space="0" w:color="97A38E"/>
          <w:right w:val="single" w:sz="12" w:space="0" w:color="97A38E"/>
          <w:insideH w:val="single" w:sz="12" w:space="0" w:color="97A38E"/>
          <w:insideV w:val="single" w:sz="12" w:space="0" w:color="97A38E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969"/>
        <w:gridCol w:w="2066"/>
        <w:gridCol w:w="1476"/>
        <w:gridCol w:w="2116"/>
      </w:tblGrid>
      <w:tr w:rsidR="009D53C6" w:rsidRPr="008613C7" w:rsidTr="00641AD1">
        <w:trPr>
          <w:trHeight w:val="704"/>
        </w:trPr>
        <w:tc>
          <w:tcPr>
            <w:tcW w:w="77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r w:rsidRPr="008613C7">
              <w:rPr>
                <w:rFonts w:cs="Arial"/>
                <w:sz w:val="24"/>
              </w:rPr>
              <w:t>№</w:t>
            </w:r>
            <w:r w:rsidRPr="008613C7">
              <w:rPr>
                <w:rFonts w:cs="Arial"/>
                <w:spacing w:val="1"/>
                <w:sz w:val="24"/>
              </w:rPr>
              <w:t xml:space="preserve"> </w:t>
            </w:r>
            <w:r w:rsidRPr="008613C7">
              <w:rPr>
                <w:rFonts w:cs="Arial"/>
                <w:sz w:val="24"/>
              </w:rPr>
              <w:t>п/п</w:t>
            </w:r>
          </w:p>
        </w:tc>
        <w:tc>
          <w:tcPr>
            <w:tcW w:w="2969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Наименование</w:t>
            </w:r>
            <w:proofErr w:type="spellEnd"/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мероприятия</w:t>
            </w:r>
            <w:proofErr w:type="spellEnd"/>
          </w:p>
        </w:tc>
        <w:tc>
          <w:tcPr>
            <w:tcW w:w="206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Ответственный</w:t>
            </w:r>
            <w:proofErr w:type="spellEnd"/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исполнитель</w:t>
            </w:r>
            <w:proofErr w:type="spellEnd"/>
          </w:p>
        </w:tc>
        <w:tc>
          <w:tcPr>
            <w:tcW w:w="147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Срок</w:t>
            </w:r>
            <w:proofErr w:type="spellEnd"/>
          </w:p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исполнения</w:t>
            </w:r>
            <w:proofErr w:type="spellEnd"/>
          </w:p>
        </w:tc>
        <w:tc>
          <w:tcPr>
            <w:tcW w:w="211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Финансирование</w:t>
            </w:r>
            <w:proofErr w:type="spellEnd"/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руб</w:t>
            </w:r>
            <w:proofErr w:type="spellEnd"/>
            <w:r w:rsidRPr="008613C7">
              <w:rPr>
                <w:rFonts w:cs="Arial"/>
                <w:sz w:val="24"/>
              </w:rPr>
              <w:t>.</w:t>
            </w:r>
          </w:p>
        </w:tc>
      </w:tr>
      <w:tr w:rsidR="009D53C6" w:rsidRPr="008613C7" w:rsidTr="00641AD1">
        <w:trPr>
          <w:trHeight w:val="2247"/>
        </w:trPr>
        <w:tc>
          <w:tcPr>
            <w:tcW w:w="77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r w:rsidRPr="008613C7">
              <w:rPr>
                <w:rFonts w:cs="Arial"/>
                <w:sz w:val="24"/>
              </w:rPr>
              <w:lastRenderedPageBreak/>
              <w:t>1</w:t>
            </w:r>
          </w:p>
        </w:tc>
        <w:tc>
          <w:tcPr>
            <w:tcW w:w="2969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Защита от заражения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сельскохозяйственных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земель карантинными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вредителями</w:t>
            </w:r>
            <w:r w:rsidRPr="00972059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и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болезнями растений, от</w:t>
            </w:r>
            <w:r w:rsidRPr="00972059">
              <w:rPr>
                <w:rFonts w:cs="Arial"/>
                <w:spacing w:val="-68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зарастания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кустарником и сорной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травой</w:t>
            </w:r>
          </w:p>
        </w:tc>
        <w:tc>
          <w:tcPr>
            <w:tcW w:w="2066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собственники и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арендаторы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72059">
              <w:rPr>
                <w:rFonts w:cs="Arial"/>
                <w:sz w:val="24"/>
                <w:lang w:val="ru-RU"/>
              </w:rPr>
              <w:t>земельных</w:t>
            </w:r>
            <w:proofErr w:type="gramEnd"/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участков</w:t>
            </w:r>
          </w:p>
        </w:tc>
        <w:tc>
          <w:tcPr>
            <w:tcW w:w="147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постоянно</w:t>
            </w:r>
            <w:proofErr w:type="spellEnd"/>
          </w:p>
        </w:tc>
        <w:tc>
          <w:tcPr>
            <w:tcW w:w="211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средства</w:t>
            </w:r>
            <w:proofErr w:type="spellEnd"/>
          </w:p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собственников</w:t>
            </w:r>
            <w:proofErr w:type="spellEnd"/>
          </w:p>
        </w:tc>
      </w:tr>
      <w:tr w:rsidR="009D53C6" w:rsidRPr="008613C7" w:rsidTr="00641AD1">
        <w:trPr>
          <w:trHeight w:val="1680"/>
        </w:trPr>
        <w:tc>
          <w:tcPr>
            <w:tcW w:w="770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r w:rsidRPr="008613C7">
              <w:rPr>
                <w:rFonts w:cs="Arial"/>
                <w:sz w:val="24"/>
              </w:rPr>
              <w:t>2</w:t>
            </w:r>
          </w:p>
        </w:tc>
        <w:tc>
          <w:tcPr>
            <w:tcW w:w="2969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Ликвидация</w:t>
            </w:r>
            <w:proofErr w:type="spellEnd"/>
            <w:r w:rsidRPr="008613C7">
              <w:rPr>
                <w:rFonts w:cs="Arial"/>
                <w:spacing w:val="-3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мест</w:t>
            </w:r>
            <w:proofErr w:type="spellEnd"/>
          </w:p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pacing w:val="-1"/>
                <w:sz w:val="24"/>
              </w:rPr>
              <w:t>несанкционированных</w:t>
            </w:r>
            <w:proofErr w:type="spellEnd"/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свалок</w:t>
            </w:r>
            <w:proofErr w:type="spellEnd"/>
          </w:p>
        </w:tc>
        <w:tc>
          <w:tcPr>
            <w:tcW w:w="2066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pacing w:val="-1"/>
                <w:sz w:val="24"/>
                <w:lang w:val="ru-RU"/>
              </w:rPr>
              <w:t>Администрация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972059">
              <w:rPr>
                <w:rFonts w:cs="Arial"/>
                <w:sz w:val="24"/>
                <w:lang w:val="ru-RU"/>
              </w:rPr>
              <w:t>Гостомлянского</w:t>
            </w:r>
            <w:proofErr w:type="spellEnd"/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сельсовета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2059">
              <w:rPr>
                <w:rFonts w:cs="Arial"/>
                <w:spacing w:val="-1"/>
                <w:sz w:val="24"/>
                <w:lang w:val="ru-RU"/>
              </w:rPr>
              <w:t>Медвенского</w:t>
            </w:r>
            <w:proofErr w:type="spellEnd"/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района Курской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области</w:t>
            </w:r>
          </w:p>
        </w:tc>
        <w:tc>
          <w:tcPr>
            <w:tcW w:w="147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постоянно</w:t>
            </w:r>
            <w:proofErr w:type="spellEnd"/>
          </w:p>
        </w:tc>
        <w:tc>
          <w:tcPr>
            <w:tcW w:w="211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</w:p>
        </w:tc>
      </w:tr>
      <w:tr w:rsidR="009D53C6" w:rsidRPr="008613C7" w:rsidTr="00641AD1">
        <w:trPr>
          <w:trHeight w:val="1025"/>
        </w:trPr>
        <w:tc>
          <w:tcPr>
            <w:tcW w:w="770" w:type="dxa"/>
          </w:tcPr>
          <w:p w:rsidR="009D53C6" w:rsidRPr="009D53C6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3</w:t>
            </w:r>
          </w:p>
        </w:tc>
        <w:tc>
          <w:tcPr>
            <w:tcW w:w="2969" w:type="dxa"/>
          </w:tcPr>
          <w:p w:rsidR="009D53C6" w:rsidRPr="006C6446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6C6446">
              <w:rPr>
                <w:rFonts w:cs="Arial"/>
                <w:sz w:val="24"/>
                <w:lang w:val="ru-RU"/>
              </w:rPr>
              <w:t>Вывоз</w:t>
            </w:r>
            <w:r w:rsidRPr="006C6446">
              <w:rPr>
                <w:rFonts w:cs="Arial"/>
                <w:sz w:val="24"/>
                <w:lang w:val="ru-RU"/>
              </w:rPr>
              <w:tab/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pacing w:val="-1"/>
                <w:sz w:val="24"/>
                <w:lang w:val="ru-RU"/>
              </w:rPr>
              <w:t>бытовых</w:t>
            </w:r>
            <w:r w:rsidRPr="006C6446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отходов</w:t>
            </w:r>
            <w:r w:rsidRPr="006C6446"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от</w:t>
            </w:r>
            <w:r w:rsidRPr="006C6446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6C6446">
              <w:rPr>
                <w:rFonts w:cs="Arial"/>
                <w:sz w:val="24"/>
                <w:lang w:val="ru-RU"/>
              </w:rPr>
              <w:t>населения</w:t>
            </w:r>
          </w:p>
        </w:tc>
        <w:tc>
          <w:tcPr>
            <w:tcW w:w="206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r w:rsidRPr="008613C7">
              <w:rPr>
                <w:rFonts w:cs="Arial"/>
                <w:sz w:val="24"/>
              </w:rPr>
              <w:t>ООО «</w:t>
            </w:r>
            <w:proofErr w:type="spellStart"/>
            <w:r w:rsidRPr="008613C7">
              <w:rPr>
                <w:rFonts w:cs="Arial"/>
                <w:sz w:val="24"/>
              </w:rPr>
              <w:t>Экопол</w:t>
            </w:r>
            <w:proofErr w:type="spellEnd"/>
            <w:r w:rsidRPr="008613C7">
              <w:rPr>
                <w:rFonts w:cs="Arial"/>
                <w:sz w:val="24"/>
              </w:rPr>
              <w:t>»</w:t>
            </w:r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r w:rsidRPr="008613C7">
              <w:rPr>
                <w:rFonts w:cs="Arial"/>
                <w:sz w:val="24"/>
              </w:rPr>
              <w:t>г.</w:t>
            </w:r>
            <w:r w:rsidRPr="008613C7">
              <w:rPr>
                <w:rFonts w:cs="Arial"/>
                <w:spacing w:val="-3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Курчатов</w:t>
            </w:r>
            <w:proofErr w:type="spellEnd"/>
          </w:p>
        </w:tc>
        <w:tc>
          <w:tcPr>
            <w:tcW w:w="147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постоянно</w:t>
            </w:r>
            <w:proofErr w:type="spellEnd"/>
          </w:p>
        </w:tc>
        <w:tc>
          <w:tcPr>
            <w:tcW w:w="211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согласно</w:t>
            </w:r>
            <w:proofErr w:type="spellEnd"/>
          </w:p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установленным</w:t>
            </w:r>
            <w:proofErr w:type="spellEnd"/>
            <w:r w:rsidRPr="008613C7">
              <w:rPr>
                <w:rFonts w:cs="Arial"/>
                <w:spacing w:val="-67"/>
                <w:sz w:val="24"/>
              </w:rPr>
              <w:t xml:space="preserve"> </w:t>
            </w:r>
            <w:proofErr w:type="spellStart"/>
            <w:r w:rsidRPr="008613C7">
              <w:rPr>
                <w:rFonts w:cs="Arial"/>
                <w:sz w:val="24"/>
              </w:rPr>
              <w:t>тарифам</w:t>
            </w:r>
            <w:proofErr w:type="spellEnd"/>
          </w:p>
        </w:tc>
      </w:tr>
      <w:tr w:rsidR="009D53C6" w:rsidRPr="008613C7" w:rsidTr="00641AD1">
        <w:trPr>
          <w:trHeight w:val="1450"/>
        </w:trPr>
        <w:tc>
          <w:tcPr>
            <w:tcW w:w="770" w:type="dxa"/>
          </w:tcPr>
          <w:p w:rsidR="009D53C6" w:rsidRPr="009D53C6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2969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Проведение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мероприятий</w:t>
            </w:r>
            <w:r w:rsidRPr="00972059">
              <w:rPr>
                <w:rFonts w:cs="Arial"/>
                <w:sz w:val="24"/>
                <w:lang w:val="ru-RU"/>
              </w:rPr>
              <w:tab/>
            </w:r>
            <w:r w:rsidRPr="00972059">
              <w:rPr>
                <w:rFonts w:cs="Arial"/>
                <w:spacing w:val="-3"/>
                <w:sz w:val="24"/>
                <w:lang w:val="ru-RU"/>
              </w:rPr>
              <w:t>по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благоустройству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населенных</w:t>
            </w:r>
            <w:r w:rsidRPr="00972059">
              <w:rPr>
                <w:rFonts w:cs="Arial"/>
                <w:sz w:val="24"/>
                <w:lang w:val="ru-RU"/>
              </w:rPr>
              <w:tab/>
            </w:r>
            <w:r w:rsidRPr="00972059">
              <w:rPr>
                <w:rFonts w:cs="Arial"/>
                <w:spacing w:val="-1"/>
                <w:sz w:val="24"/>
                <w:lang w:val="ru-RU"/>
              </w:rPr>
              <w:t>пунктов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(субботники)</w:t>
            </w:r>
          </w:p>
        </w:tc>
        <w:tc>
          <w:tcPr>
            <w:tcW w:w="2066" w:type="dxa"/>
          </w:tcPr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организации,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учреждения</w:t>
            </w:r>
          </w:p>
          <w:p w:rsidR="009D53C6" w:rsidRPr="00972059" w:rsidRDefault="009D53C6" w:rsidP="00641AD1">
            <w:pPr>
              <w:pStyle w:val="a3"/>
              <w:rPr>
                <w:rFonts w:cs="Arial"/>
                <w:sz w:val="24"/>
                <w:lang w:val="ru-RU"/>
              </w:rPr>
            </w:pPr>
            <w:r w:rsidRPr="00972059">
              <w:rPr>
                <w:rFonts w:cs="Arial"/>
                <w:sz w:val="24"/>
                <w:lang w:val="ru-RU"/>
              </w:rPr>
              <w:t>всех</w:t>
            </w:r>
            <w:r w:rsidRPr="00972059">
              <w:rPr>
                <w:rFonts w:cs="Arial"/>
                <w:sz w:val="24"/>
                <w:lang w:val="ru-RU"/>
              </w:rPr>
              <w:tab/>
              <w:t>форм</w:t>
            </w:r>
            <w:r w:rsidRPr="00972059">
              <w:rPr>
                <w:rFonts w:cs="Arial"/>
                <w:spacing w:val="-67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собственности,</w:t>
            </w:r>
            <w:r w:rsidRPr="00972059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972059">
              <w:rPr>
                <w:rFonts w:cs="Arial"/>
                <w:sz w:val="24"/>
                <w:lang w:val="ru-RU"/>
              </w:rPr>
              <w:t>население</w:t>
            </w:r>
          </w:p>
        </w:tc>
        <w:tc>
          <w:tcPr>
            <w:tcW w:w="147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постоянно</w:t>
            </w:r>
            <w:proofErr w:type="spellEnd"/>
          </w:p>
        </w:tc>
        <w:tc>
          <w:tcPr>
            <w:tcW w:w="2116" w:type="dxa"/>
          </w:tcPr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без</w:t>
            </w:r>
            <w:proofErr w:type="spellEnd"/>
          </w:p>
          <w:p w:rsidR="009D53C6" w:rsidRPr="008613C7" w:rsidRDefault="009D53C6" w:rsidP="00641AD1">
            <w:pPr>
              <w:pStyle w:val="a3"/>
              <w:rPr>
                <w:rFonts w:cs="Arial"/>
                <w:sz w:val="24"/>
              </w:rPr>
            </w:pPr>
            <w:proofErr w:type="spellStart"/>
            <w:r w:rsidRPr="008613C7">
              <w:rPr>
                <w:rFonts w:cs="Arial"/>
                <w:sz w:val="24"/>
              </w:rPr>
              <w:t>финансирования</w:t>
            </w:r>
            <w:proofErr w:type="spellEnd"/>
          </w:p>
        </w:tc>
      </w:tr>
    </w:tbl>
    <w:p w:rsidR="009D53C6" w:rsidRPr="008613C7" w:rsidRDefault="009D53C6" w:rsidP="009D53C6">
      <w:pPr>
        <w:pStyle w:val="a3"/>
        <w:rPr>
          <w:rFonts w:cs="Arial"/>
          <w:sz w:val="24"/>
        </w:rPr>
      </w:pPr>
    </w:p>
    <w:p w:rsidR="003A7F52" w:rsidRDefault="009D53C6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D84"/>
    <w:multiLevelType w:val="hybridMultilevel"/>
    <w:tmpl w:val="4D1E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E5E36"/>
    <w:multiLevelType w:val="hybridMultilevel"/>
    <w:tmpl w:val="D338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FB"/>
    <w:rsid w:val="0030799A"/>
    <w:rsid w:val="007B3AFB"/>
    <w:rsid w:val="009D53C6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C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D53C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9D53C6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9D5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C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D53C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9D53C6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9D5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7105</Characters>
  <Application>Microsoft Office Word</Application>
  <DocSecurity>0</DocSecurity>
  <Lines>59</Lines>
  <Paragraphs>16</Paragraphs>
  <ScaleCrop>false</ScaleCrop>
  <Company>HP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2024-08-15T12:16:00Z</dcterms:created>
  <dcterms:modified xsi:type="dcterms:W3CDTF">2024-08-15T12:16:00Z</dcterms:modified>
</cp:coreProperties>
</file>