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BD" w:rsidRDefault="004A6EBD" w:rsidP="004A6EB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4A6EBD" w:rsidRPr="007A442E" w:rsidRDefault="004A6EBD" w:rsidP="004A6EB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4A6EBD" w:rsidRPr="007A442E" w:rsidRDefault="004A6EBD" w:rsidP="004A6EB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4A6EBD" w:rsidRPr="007A442E" w:rsidRDefault="004A6EBD" w:rsidP="004A6EBD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4A6EBD" w:rsidRPr="00E272DC" w:rsidRDefault="004A6EBD" w:rsidP="004A6EBD">
      <w:pPr>
        <w:tabs>
          <w:tab w:val="left" w:pos="5235"/>
        </w:tabs>
        <w:ind w:left="-360"/>
        <w:rPr>
          <w:rFonts w:cs="Arial"/>
          <w:sz w:val="16"/>
          <w:szCs w:val="16"/>
        </w:rPr>
      </w:pPr>
      <w:r>
        <w:rPr>
          <w:rFonts w:cs="Arial"/>
          <w:sz w:val="32"/>
          <w:szCs w:val="32"/>
        </w:rPr>
        <w:tab/>
      </w:r>
    </w:p>
    <w:p w:rsidR="004A6EBD" w:rsidRPr="007A442E" w:rsidRDefault="004A6EBD" w:rsidP="004A6EBD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4A6EBD" w:rsidRPr="00E272DC" w:rsidRDefault="004A6EBD" w:rsidP="004A6EBD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16"/>
          <w:szCs w:val="16"/>
        </w:rPr>
      </w:pPr>
    </w:p>
    <w:p w:rsidR="004A6EBD" w:rsidRPr="009E4760" w:rsidRDefault="004A6EBD" w:rsidP="004A6EBD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07.06.2024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125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4A6EBD" w:rsidRDefault="004A6EBD" w:rsidP="004A6EBD">
      <w:pPr>
        <w:jc w:val="center"/>
        <w:rPr>
          <w:b/>
          <w:bCs/>
          <w:sz w:val="32"/>
          <w:szCs w:val="32"/>
        </w:rPr>
      </w:pPr>
    </w:p>
    <w:p w:rsidR="004A6EBD" w:rsidRPr="000500CC" w:rsidRDefault="004A6EBD" w:rsidP="004A6EBD">
      <w:pPr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О внесении изменений в Порядок создания, хранения,</w:t>
      </w:r>
    </w:p>
    <w:p w:rsidR="004A6EBD" w:rsidRPr="000500CC" w:rsidRDefault="004A6EBD" w:rsidP="004A6EBD">
      <w:pPr>
        <w:jc w:val="center"/>
        <w:rPr>
          <w:rFonts w:eastAsia="Times New Roman" w:cs="Arial"/>
          <w:b/>
          <w:color w:val="000000"/>
          <w:sz w:val="32"/>
          <w:szCs w:val="32"/>
          <w:lang w:eastAsia="ru-RU"/>
        </w:rPr>
      </w:pP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использования и восполнения резерва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материальных ресурсов для ликвидации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чрезвычайных ситуаций муниципального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и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межмуниципального характера на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территории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муниципального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о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>бразования 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«</w:t>
      </w:r>
      <w:proofErr w:type="spellStart"/>
      <w:r>
        <w:rPr>
          <w:rFonts w:eastAsia="Times New Roman" w:cs="Arial"/>
          <w:b/>
          <w:color w:val="000000"/>
          <w:sz w:val="32"/>
          <w:szCs w:val="32"/>
          <w:lang w:eastAsia="ru-RU"/>
        </w:rPr>
        <w:t>Гостомлянский</w:t>
      </w:r>
      <w:proofErr w:type="spellEnd"/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сельсовет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»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eastAsia="Times New Roman" w:cs="Arial"/>
          <w:b/>
          <w:color w:val="000000"/>
          <w:sz w:val="32"/>
          <w:szCs w:val="32"/>
          <w:lang w:eastAsia="ru-RU"/>
        </w:rPr>
        <w:t>Медвенского</w:t>
      </w:r>
      <w:proofErr w:type="spellEnd"/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райо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на Курской области, утвержденный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постановлением Администрации </w:t>
      </w:r>
      <w:proofErr w:type="spellStart"/>
      <w:r>
        <w:rPr>
          <w:rFonts w:eastAsia="Times New Roman" w:cs="Arial"/>
          <w:b/>
          <w:color w:val="000000"/>
          <w:sz w:val="32"/>
          <w:szCs w:val="32"/>
          <w:lang w:eastAsia="ru-RU"/>
        </w:rPr>
        <w:t>Гостомлянского</w:t>
      </w:r>
      <w:proofErr w:type="spellEnd"/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>
        <w:rPr>
          <w:rFonts w:eastAsia="Times New Roman" w:cs="Arial"/>
          <w:b/>
          <w:color w:val="000000"/>
          <w:sz w:val="32"/>
          <w:szCs w:val="32"/>
          <w:lang w:eastAsia="ru-RU"/>
        </w:rPr>
        <w:t>Медвенского</w:t>
      </w:r>
      <w:proofErr w:type="spellEnd"/>
      <w:r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района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от </w:t>
      </w:r>
      <w:r w:rsidRPr="000500CC">
        <w:rPr>
          <w:rStyle w:val="HTML"/>
          <w:rFonts w:cs="Arial"/>
          <w:b/>
          <w:sz w:val="32"/>
          <w:szCs w:val="32"/>
        </w:rPr>
        <w:t xml:space="preserve">25.12.2020 </w:t>
      </w:r>
      <w:r w:rsidRPr="000500CC">
        <w:rPr>
          <w:rFonts w:eastAsia="Times New Roman" w:cs="Arial"/>
          <w:b/>
          <w:color w:val="000000"/>
          <w:sz w:val="32"/>
          <w:szCs w:val="32"/>
          <w:lang w:eastAsia="ru-RU"/>
        </w:rPr>
        <w:t>г № 100-па</w:t>
      </w:r>
    </w:p>
    <w:p w:rsidR="004A6EBD" w:rsidRPr="00564F86" w:rsidRDefault="004A6EBD" w:rsidP="004A6EBD">
      <w:pPr>
        <w:jc w:val="center"/>
        <w:rPr>
          <w:rFonts w:eastAsia="Times New Roman" w:cs="Arial"/>
          <w:color w:val="000000"/>
          <w:sz w:val="24"/>
          <w:lang w:eastAsia="ru-RU"/>
        </w:rPr>
      </w:pPr>
      <w:r w:rsidRPr="00564F86">
        <w:rPr>
          <w:rFonts w:eastAsia="Times New Roman" w:cs="Arial"/>
          <w:color w:val="000000"/>
          <w:sz w:val="24"/>
          <w:lang w:eastAsia="ru-RU"/>
        </w:rPr>
        <w:t> </w:t>
      </w:r>
    </w:p>
    <w:p w:rsidR="004A6EBD" w:rsidRPr="000500CC" w:rsidRDefault="004A6EBD" w:rsidP="004A6EBD">
      <w:pPr>
        <w:jc w:val="both"/>
        <w:outlineLvl w:val="0"/>
        <w:rPr>
          <w:rFonts w:eastAsia="Times New Roman" w:cs="Arial"/>
          <w:bCs/>
          <w:color w:val="000000"/>
          <w:kern w:val="36"/>
          <w:sz w:val="24"/>
          <w:lang w:eastAsia="ru-RU"/>
        </w:rPr>
      </w:pPr>
      <w:r w:rsidRPr="000500CC">
        <w:rPr>
          <w:rFonts w:eastAsia="Times New Roman" w:cs="Arial"/>
          <w:bCs/>
          <w:color w:val="000000"/>
          <w:kern w:val="36"/>
          <w:sz w:val="24"/>
          <w:lang w:eastAsia="ru-RU"/>
        </w:rPr>
        <w:t xml:space="preserve">      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>
        <w:rPr>
          <w:rFonts w:eastAsia="Times New Roman" w:cs="Arial"/>
          <w:bCs/>
          <w:color w:val="000000"/>
          <w:kern w:val="36"/>
          <w:sz w:val="24"/>
          <w:lang w:eastAsia="ru-RU"/>
        </w:rPr>
        <w:t xml:space="preserve">Администрация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 w:rsidRPr="00BE2E26"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BE2E26">
        <w:rPr>
          <w:rFonts w:eastAsia="Times New Roman" w:cs="Arial"/>
          <w:color w:val="000000"/>
          <w:sz w:val="24"/>
          <w:lang w:eastAsia="ru-RU"/>
        </w:rPr>
        <w:t xml:space="preserve"> района</w:t>
      </w:r>
      <w:r w:rsidRPr="000500CC">
        <w:rPr>
          <w:rFonts w:eastAsia="Times New Roman" w:cs="Arial"/>
          <w:bCs/>
          <w:color w:val="000000"/>
          <w:kern w:val="36"/>
          <w:sz w:val="24"/>
          <w:lang w:eastAsia="ru-RU"/>
        </w:rPr>
        <w:t xml:space="preserve"> постановляет:</w:t>
      </w:r>
    </w:p>
    <w:p w:rsidR="004A6EBD" w:rsidRPr="000500CC" w:rsidRDefault="004A6EBD" w:rsidP="004A6EBD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0500CC">
        <w:rPr>
          <w:rFonts w:eastAsia="Times New Roman" w:cs="Arial"/>
          <w:color w:val="000000"/>
          <w:sz w:val="24"/>
          <w:lang w:eastAsia="ru-RU"/>
        </w:rPr>
        <w:t xml:space="preserve">1. </w:t>
      </w:r>
      <w:r>
        <w:rPr>
          <w:rFonts w:eastAsia="Times New Roman" w:cs="Arial"/>
          <w:color w:val="000000"/>
          <w:sz w:val="24"/>
          <w:lang w:eastAsia="ru-RU"/>
        </w:rPr>
        <w:t xml:space="preserve">Дополнить </w:t>
      </w:r>
      <w:r w:rsidRPr="000500CC">
        <w:rPr>
          <w:rFonts w:eastAsia="Times New Roman" w:cs="Arial"/>
          <w:color w:val="000000"/>
          <w:sz w:val="24"/>
          <w:lang w:eastAsia="ru-RU"/>
        </w:rPr>
        <w:t xml:space="preserve"> п.</w:t>
      </w:r>
      <w:r>
        <w:rPr>
          <w:rFonts w:eastAsia="Times New Roman" w:cs="Arial"/>
          <w:color w:val="000000"/>
          <w:sz w:val="24"/>
          <w:lang w:eastAsia="ru-RU"/>
        </w:rPr>
        <w:t>3</w:t>
      </w:r>
      <w:r w:rsidRPr="000500CC">
        <w:rPr>
          <w:rFonts w:eastAsia="Times New Roman" w:cs="Arial"/>
          <w:color w:val="000000"/>
          <w:sz w:val="24"/>
          <w:lang w:eastAsia="ru-RU"/>
        </w:rPr>
        <w:t xml:space="preserve"> Порядка создания, хранения, использования и восполнения резерва материальных ресурсов для ликвидации чрезвычайных ситуаций муниципального и межмуниципального характера на территории 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сельсовет</w:t>
      </w:r>
      <w:r w:rsidRPr="000500CC">
        <w:rPr>
          <w:rFonts w:eastAsia="Times New Roman" w:cs="Arial"/>
          <w:color w:val="000000"/>
          <w:sz w:val="24"/>
          <w:lang w:eastAsia="ru-RU"/>
        </w:rPr>
        <w:t xml:space="preserve">»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0500CC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области, утвержденный постановлением </w:t>
      </w:r>
      <w:r>
        <w:rPr>
          <w:rFonts w:eastAsia="Times New Roman" w:cs="Arial"/>
          <w:color w:val="000000"/>
          <w:sz w:val="24"/>
          <w:lang w:eastAsia="ru-RU"/>
        </w:rPr>
        <w:t xml:space="preserve">администрации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Гостомлянского</w:t>
      </w:r>
      <w:proofErr w:type="spellEnd"/>
      <w:r w:rsidRPr="00BE2E26">
        <w:rPr>
          <w:rFonts w:eastAsia="Times New Roman" w:cs="Arial"/>
          <w:color w:val="000000"/>
          <w:sz w:val="24"/>
          <w:lang w:eastAsia="ru-RU"/>
        </w:rPr>
        <w:t xml:space="preserve"> сельсовета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BE2E26">
        <w:rPr>
          <w:rFonts w:eastAsia="Times New Roman" w:cs="Arial"/>
          <w:color w:val="000000"/>
          <w:sz w:val="24"/>
          <w:lang w:eastAsia="ru-RU"/>
        </w:rPr>
        <w:t xml:space="preserve"> района</w:t>
      </w:r>
      <w:r w:rsidRPr="000500CC">
        <w:rPr>
          <w:rFonts w:eastAsia="Times New Roman" w:cs="Arial"/>
          <w:color w:val="000000"/>
          <w:sz w:val="24"/>
          <w:lang w:eastAsia="ru-RU"/>
        </w:rPr>
        <w:t xml:space="preserve"> от </w:t>
      </w:r>
      <w:r>
        <w:rPr>
          <w:rFonts w:eastAsia="Times New Roman" w:cs="Arial"/>
          <w:color w:val="000000"/>
          <w:sz w:val="24"/>
          <w:lang w:eastAsia="ru-RU"/>
        </w:rPr>
        <w:t>25.12.2020</w:t>
      </w:r>
      <w:r w:rsidRPr="000500CC">
        <w:rPr>
          <w:rFonts w:eastAsia="Times New Roman" w:cs="Arial"/>
          <w:color w:val="000000"/>
          <w:sz w:val="24"/>
          <w:lang w:eastAsia="ru-RU"/>
        </w:rPr>
        <w:t>г №</w:t>
      </w:r>
      <w:r>
        <w:rPr>
          <w:rFonts w:eastAsia="Times New Roman" w:cs="Arial"/>
          <w:color w:val="000000"/>
          <w:sz w:val="24"/>
          <w:lang w:eastAsia="ru-RU"/>
        </w:rPr>
        <w:t>100-па</w:t>
      </w:r>
      <w:r w:rsidRPr="000500CC">
        <w:rPr>
          <w:rFonts w:eastAsia="Times New Roman" w:cs="Arial"/>
          <w:color w:val="000000"/>
          <w:sz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lang w:eastAsia="ru-RU"/>
        </w:rPr>
        <w:t>подпунктом 3.12 следующего содержания</w:t>
      </w:r>
      <w:r w:rsidRPr="000500CC">
        <w:rPr>
          <w:rFonts w:eastAsia="Times New Roman" w:cs="Arial"/>
          <w:color w:val="000000"/>
          <w:sz w:val="24"/>
          <w:lang w:eastAsia="ru-RU"/>
        </w:rPr>
        <w:t>:</w:t>
      </w:r>
    </w:p>
    <w:p w:rsidR="004A6EBD" w:rsidRDefault="004A6EBD" w:rsidP="004A6EBD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564F86">
        <w:rPr>
          <w:rFonts w:eastAsia="Times New Roman" w:cs="Arial"/>
          <w:color w:val="000000"/>
          <w:sz w:val="24"/>
          <w:lang w:eastAsia="ru-RU"/>
        </w:rPr>
        <w:t xml:space="preserve">            « </w:t>
      </w:r>
      <w:r>
        <w:rPr>
          <w:rFonts w:eastAsia="Times New Roman" w:cs="Arial"/>
          <w:color w:val="000000"/>
          <w:sz w:val="24"/>
          <w:lang w:eastAsia="ru-RU"/>
        </w:rPr>
        <w:t>3.12</w:t>
      </w:r>
      <w:r w:rsidRPr="00564F86">
        <w:rPr>
          <w:rFonts w:eastAsia="Times New Roman" w:cs="Arial"/>
          <w:color w:val="000000"/>
          <w:sz w:val="24"/>
          <w:lang w:eastAsia="ru-RU"/>
        </w:rPr>
        <w:t>. Резерв используется при введении режима повышенной готовности,  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</w:t>
      </w:r>
      <w:proofErr w:type="gramStart"/>
      <w:r w:rsidRPr="00564F86">
        <w:rPr>
          <w:rFonts w:eastAsia="Times New Roman" w:cs="Arial"/>
          <w:color w:val="000000"/>
          <w:sz w:val="24"/>
          <w:lang w:eastAsia="ru-RU"/>
        </w:rPr>
        <w:t>.»                   </w:t>
      </w:r>
      <w:proofErr w:type="gramEnd"/>
    </w:p>
    <w:p w:rsidR="004A6EBD" w:rsidRPr="00564F86" w:rsidRDefault="004A6EBD" w:rsidP="004A6EBD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564F86">
        <w:rPr>
          <w:rFonts w:eastAsia="Times New Roman" w:cs="Arial"/>
          <w:color w:val="000000"/>
          <w:sz w:val="24"/>
          <w:lang w:eastAsia="ru-RU"/>
        </w:rPr>
        <w:t xml:space="preserve">2. </w:t>
      </w:r>
      <w:proofErr w:type="gramStart"/>
      <w:r w:rsidRPr="00564F86">
        <w:rPr>
          <w:rFonts w:eastAsia="Times New Roman" w:cs="Arial"/>
          <w:color w:val="000000"/>
          <w:sz w:val="24"/>
          <w:lang w:eastAsia="ru-RU"/>
        </w:rPr>
        <w:t>Контроль за</w:t>
      </w:r>
      <w:proofErr w:type="gramEnd"/>
      <w:r w:rsidRPr="00564F86">
        <w:rPr>
          <w:rFonts w:eastAsia="Times New Roman" w:cs="Arial"/>
          <w:color w:val="000000"/>
          <w:sz w:val="24"/>
          <w:lang w:eastAsia="ru-RU"/>
        </w:rPr>
        <w:t xml:space="preserve"> исполнением настоящего постановления </w:t>
      </w:r>
      <w:r>
        <w:rPr>
          <w:rFonts w:eastAsia="Times New Roman" w:cs="Arial"/>
          <w:color w:val="000000"/>
          <w:sz w:val="24"/>
          <w:lang w:eastAsia="ru-RU"/>
        </w:rPr>
        <w:t>оставляю за собой</w:t>
      </w:r>
      <w:r w:rsidRPr="00564F86">
        <w:rPr>
          <w:rFonts w:eastAsia="Times New Roman" w:cs="Arial"/>
          <w:color w:val="000000"/>
          <w:sz w:val="24"/>
          <w:lang w:eastAsia="ru-RU"/>
        </w:rPr>
        <w:t>.</w:t>
      </w:r>
    </w:p>
    <w:p w:rsidR="004A6EBD" w:rsidRPr="00564F86" w:rsidRDefault="004A6EBD" w:rsidP="004A6EBD">
      <w:pPr>
        <w:jc w:val="both"/>
        <w:rPr>
          <w:rFonts w:eastAsia="Times New Roman" w:cs="Arial"/>
          <w:color w:val="000000"/>
          <w:sz w:val="24"/>
          <w:lang w:eastAsia="ru-RU"/>
        </w:rPr>
      </w:pPr>
      <w:r w:rsidRPr="00564F86">
        <w:rPr>
          <w:rFonts w:eastAsia="Times New Roman" w:cs="Arial"/>
          <w:color w:val="000000"/>
          <w:sz w:val="24"/>
          <w:lang w:eastAsia="ru-RU"/>
        </w:rPr>
        <w:t>3. Настоящее постановление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Гостомлянский</w:t>
      </w:r>
      <w:proofErr w:type="spellEnd"/>
      <w:r>
        <w:rPr>
          <w:rFonts w:eastAsia="Times New Roman" w:cs="Arial"/>
          <w:color w:val="000000"/>
          <w:sz w:val="24"/>
          <w:lang w:eastAsia="ru-RU"/>
        </w:rPr>
        <w:t xml:space="preserve"> сельсовет</w:t>
      </w:r>
      <w:r w:rsidRPr="00564F86">
        <w:rPr>
          <w:rFonts w:eastAsia="Times New Roman" w:cs="Arial"/>
          <w:color w:val="000000"/>
          <w:sz w:val="24"/>
          <w:lang w:eastAsia="ru-RU"/>
        </w:rPr>
        <w:t xml:space="preserve">» </w:t>
      </w:r>
      <w:proofErr w:type="spellStart"/>
      <w:r>
        <w:rPr>
          <w:rFonts w:eastAsia="Times New Roman" w:cs="Arial"/>
          <w:color w:val="000000"/>
          <w:sz w:val="24"/>
          <w:lang w:eastAsia="ru-RU"/>
        </w:rPr>
        <w:t>Медвенского</w:t>
      </w:r>
      <w:proofErr w:type="spellEnd"/>
      <w:r w:rsidRPr="00564F86">
        <w:rPr>
          <w:rFonts w:eastAsia="Times New Roman" w:cs="Arial"/>
          <w:color w:val="000000"/>
          <w:sz w:val="24"/>
          <w:lang w:eastAsia="ru-RU"/>
        </w:rPr>
        <w:t xml:space="preserve"> района Курской области.</w:t>
      </w:r>
    </w:p>
    <w:p w:rsidR="004A6EBD" w:rsidRDefault="004A6EBD" w:rsidP="004A6EBD">
      <w:pPr>
        <w:jc w:val="both"/>
        <w:rPr>
          <w:rFonts w:eastAsia="Times New Roman" w:cs="Arial"/>
          <w:color w:val="000000"/>
          <w:sz w:val="24"/>
          <w:lang w:eastAsia="ru-RU"/>
        </w:rPr>
      </w:pPr>
    </w:p>
    <w:p w:rsidR="004A6EBD" w:rsidRPr="003F1D3C" w:rsidRDefault="004A6EBD" w:rsidP="004A6EBD">
      <w:pPr>
        <w:jc w:val="both"/>
        <w:rPr>
          <w:rFonts w:eastAsia="Times New Roman" w:cs="Arial"/>
          <w:color w:val="000000"/>
          <w:sz w:val="24"/>
          <w:lang w:eastAsia="ru-RU"/>
        </w:rPr>
      </w:pPr>
    </w:p>
    <w:p w:rsidR="004A6EBD" w:rsidRPr="00D06577" w:rsidRDefault="004A6EBD" w:rsidP="004A6EBD">
      <w:pPr>
        <w:rPr>
          <w:sz w:val="26"/>
          <w:szCs w:val="26"/>
        </w:rPr>
      </w:pPr>
      <w:r>
        <w:rPr>
          <w:sz w:val="26"/>
          <w:szCs w:val="26"/>
        </w:rPr>
        <w:t xml:space="preserve">Ио </w:t>
      </w:r>
      <w:r w:rsidRPr="00D0657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065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Гостомлянского</w:t>
      </w:r>
      <w:proofErr w:type="spellEnd"/>
      <w:r w:rsidRPr="00D06577">
        <w:rPr>
          <w:sz w:val="26"/>
          <w:szCs w:val="26"/>
        </w:rPr>
        <w:t xml:space="preserve"> сельсовета</w:t>
      </w:r>
    </w:p>
    <w:p w:rsidR="004A6EBD" w:rsidRDefault="004A6EBD" w:rsidP="004A6EBD">
      <w:pPr>
        <w:rPr>
          <w:sz w:val="26"/>
          <w:szCs w:val="26"/>
        </w:rPr>
      </w:pPr>
      <w:proofErr w:type="spellStart"/>
      <w:r w:rsidRPr="00D06577">
        <w:rPr>
          <w:sz w:val="26"/>
          <w:szCs w:val="26"/>
        </w:rPr>
        <w:t>Медвенского</w:t>
      </w:r>
      <w:proofErr w:type="spellEnd"/>
      <w:r w:rsidRPr="00D06577">
        <w:rPr>
          <w:sz w:val="26"/>
          <w:szCs w:val="26"/>
        </w:rPr>
        <w:t xml:space="preserve"> района                                                       </w:t>
      </w:r>
      <w:r>
        <w:rPr>
          <w:sz w:val="26"/>
          <w:szCs w:val="26"/>
        </w:rPr>
        <w:t xml:space="preserve"> </w:t>
      </w:r>
      <w:r w:rsidRPr="00D0657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М.Ю.Гридина</w:t>
      </w:r>
      <w:proofErr w:type="spellEnd"/>
    </w:p>
    <w:p w:rsidR="004A6EBD" w:rsidRDefault="004A6EBD" w:rsidP="004A6EBD"/>
    <w:p w:rsidR="003A7F52" w:rsidRDefault="004A6EBD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8E"/>
    <w:rsid w:val="0030799A"/>
    <w:rsid w:val="0035728E"/>
    <w:rsid w:val="004A6EBD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B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4A6EB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B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4A6EB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HP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2024-06-10T12:45:00Z</dcterms:created>
  <dcterms:modified xsi:type="dcterms:W3CDTF">2024-06-10T12:45:00Z</dcterms:modified>
</cp:coreProperties>
</file>