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AA" w:rsidRDefault="008178AA" w:rsidP="008178AA">
      <w:pPr>
        <w:jc w:val="center"/>
        <w:rPr>
          <w:rFonts w:cs="Arial"/>
          <w:b/>
          <w:bCs/>
          <w:sz w:val="32"/>
          <w:szCs w:val="32"/>
        </w:rPr>
      </w:pPr>
    </w:p>
    <w:p w:rsidR="008178AA" w:rsidRPr="0005549E" w:rsidRDefault="008178AA" w:rsidP="008178AA">
      <w:pPr>
        <w:jc w:val="center"/>
        <w:rPr>
          <w:rFonts w:cs="Arial"/>
          <w:b/>
          <w:bCs/>
          <w:sz w:val="32"/>
          <w:szCs w:val="32"/>
        </w:rPr>
      </w:pPr>
      <w:bookmarkStart w:id="0" w:name="_GoBack"/>
      <w:bookmarkEnd w:id="0"/>
      <w:r w:rsidRPr="0005549E">
        <w:rPr>
          <w:rFonts w:cs="Arial"/>
          <w:b/>
          <w:bCs/>
          <w:sz w:val="32"/>
          <w:szCs w:val="32"/>
        </w:rPr>
        <w:t>АДМИНИСТРАЦИЯ</w:t>
      </w:r>
    </w:p>
    <w:p w:rsidR="008178AA" w:rsidRPr="0005549E" w:rsidRDefault="008178AA" w:rsidP="008178AA">
      <w:pPr>
        <w:jc w:val="center"/>
        <w:rPr>
          <w:rFonts w:cs="Arial"/>
          <w:b/>
          <w:bCs/>
          <w:sz w:val="32"/>
          <w:szCs w:val="32"/>
        </w:rPr>
      </w:pPr>
      <w:r w:rsidRPr="0005549E">
        <w:rPr>
          <w:rFonts w:cs="Arial"/>
          <w:b/>
          <w:bCs/>
          <w:sz w:val="32"/>
          <w:szCs w:val="32"/>
        </w:rPr>
        <w:t>ГОСТОМЛЯНСКОГО СЕЛЬСОВЕТА</w:t>
      </w:r>
    </w:p>
    <w:p w:rsidR="008178AA" w:rsidRPr="0005549E" w:rsidRDefault="008178AA" w:rsidP="008178AA">
      <w:pPr>
        <w:jc w:val="center"/>
        <w:rPr>
          <w:rFonts w:cs="Arial"/>
          <w:b/>
          <w:bCs/>
          <w:sz w:val="32"/>
          <w:szCs w:val="32"/>
        </w:rPr>
      </w:pPr>
      <w:r w:rsidRPr="0005549E">
        <w:rPr>
          <w:rFonts w:cs="Arial"/>
          <w:b/>
          <w:bCs/>
          <w:sz w:val="32"/>
          <w:szCs w:val="32"/>
        </w:rPr>
        <w:t>МЕДВЕНСКИЙ РАЙОН</w:t>
      </w:r>
    </w:p>
    <w:p w:rsidR="008178AA" w:rsidRPr="0005549E" w:rsidRDefault="008178AA" w:rsidP="008178AA">
      <w:pPr>
        <w:jc w:val="center"/>
        <w:rPr>
          <w:rFonts w:cs="Arial"/>
          <w:b/>
          <w:bCs/>
          <w:sz w:val="32"/>
          <w:szCs w:val="32"/>
        </w:rPr>
      </w:pPr>
      <w:r w:rsidRPr="0005549E">
        <w:rPr>
          <w:rFonts w:cs="Arial"/>
          <w:b/>
          <w:bCs/>
          <w:sz w:val="32"/>
          <w:szCs w:val="32"/>
        </w:rPr>
        <w:t>КУРСКАЯ ОБЛАСТЬ</w:t>
      </w:r>
    </w:p>
    <w:p w:rsidR="008178AA" w:rsidRPr="0005549E" w:rsidRDefault="008178AA" w:rsidP="008178AA">
      <w:pPr>
        <w:tabs>
          <w:tab w:val="left" w:pos="5235"/>
        </w:tabs>
        <w:ind w:left="-360"/>
        <w:rPr>
          <w:rFonts w:cs="Arial"/>
          <w:sz w:val="32"/>
          <w:szCs w:val="32"/>
        </w:rPr>
      </w:pPr>
      <w:r w:rsidRPr="0005549E">
        <w:rPr>
          <w:rFonts w:cs="Arial"/>
          <w:sz w:val="32"/>
          <w:szCs w:val="32"/>
        </w:rPr>
        <w:tab/>
      </w:r>
    </w:p>
    <w:p w:rsidR="008178AA" w:rsidRPr="0005549E" w:rsidRDefault="008178AA" w:rsidP="008178AA">
      <w:pPr>
        <w:spacing w:line="360" w:lineRule="auto"/>
        <w:jc w:val="center"/>
        <w:rPr>
          <w:rFonts w:cs="Arial"/>
          <w:b/>
          <w:bCs/>
          <w:sz w:val="32"/>
          <w:szCs w:val="32"/>
        </w:rPr>
      </w:pPr>
      <w:proofErr w:type="gramStart"/>
      <w:r w:rsidRPr="0005549E">
        <w:rPr>
          <w:rFonts w:cs="Arial"/>
          <w:b/>
          <w:bCs/>
          <w:sz w:val="32"/>
          <w:szCs w:val="32"/>
        </w:rPr>
        <w:t>П</w:t>
      </w:r>
      <w:proofErr w:type="gramEnd"/>
      <w:r w:rsidRPr="0005549E">
        <w:rPr>
          <w:rFonts w:cs="Arial"/>
          <w:b/>
          <w:bCs/>
          <w:sz w:val="32"/>
          <w:szCs w:val="32"/>
        </w:rPr>
        <w:t xml:space="preserve"> О С Т А Н О В Л Е Н И Е</w:t>
      </w:r>
    </w:p>
    <w:p w:rsidR="008178AA" w:rsidRPr="0005549E" w:rsidRDefault="008178AA" w:rsidP="008178AA">
      <w:pPr>
        <w:spacing w:line="360" w:lineRule="auto"/>
        <w:jc w:val="center"/>
        <w:rPr>
          <w:rFonts w:ascii="Times New Roman" w:eastAsia="Calibri" w:hAnsi="Times New Roman" w:cs="Calibri"/>
          <w:b/>
          <w:bCs/>
          <w:sz w:val="28"/>
          <w:szCs w:val="28"/>
        </w:rPr>
      </w:pPr>
    </w:p>
    <w:p w:rsidR="008178AA" w:rsidRPr="0005549E" w:rsidRDefault="008178AA" w:rsidP="008178AA">
      <w:pPr>
        <w:tabs>
          <w:tab w:val="left" w:pos="708"/>
          <w:tab w:val="center" w:pos="4153"/>
          <w:tab w:val="right" w:pos="8306"/>
        </w:tabs>
        <w:spacing w:line="100" w:lineRule="atLeast"/>
        <w:jc w:val="center"/>
        <w:rPr>
          <w:rFonts w:eastAsia="Calibri" w:cs="Arial"/>
          <w:b/>
          <w:bCs/>
          <w:sz w:val="32"/>
          <w:szCs w:val="32"/>
        </w:rPr>
      </w:pPr>
      <w:r>
        <w:rPr>
          <w:rFonts w:eastAsia="Calibri" w:cs="Arial"/>
          <w:b/>
          <w:bCs/>
          <w:sz w:val="32"/>
          <w:szCs w:val="32"/>
        </w:rPr>
        <w:t>25.12</w:t>
      </w:r>
      <w:r w:rsidRPr="0005549E">
        <w:rPr>
          <w:rFonts w:eastAsia="Calibri" w:cs="Arial"/>
          <w:b/>
          <w:bCs/>
          <w:sz w:val="32"/>
          <w:szCs w:val="32"/>
        </w:rPr>
        <w:t xml:space="preserve">.2023 г.       № </w:t>
      </w:r>
      <w:r>
        <w:rPr>
          <w:rFonts w:eastAsia="Calibri" w:cs="Arial"/>
          <w:b/>
          <w:bCs/>
          <w:sz w:val="32"/>
          <w:szCs w:val="32"/>
        </w:rPr>
        <w:t>81</w:t>
      </w:r>
      <w:r w:rsidRPr="0005549E">
        <w:rPr>
          <w:rFonts w:eastAsia="Calibri" w:cs="Arial"/>
          <w:b/>
          <w:bCs/>
          <w:sz w:val="32"/>
          <w:szCs w:val="32"/>
        </w:rPr>
        <w:t>-па</w:t>
      </w:r>
    </w:p>
    <w:p w:rsidR="008178AA" w:rsidRPr="00E63ED1" w:rsidRDefault="008178AA" w:rsidP="008178AA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8178AA" w:rsidRPr="00B354E7" w:rsidRDefault="008178AA" w:rsidP="008178AA">
      <w:pPr>
        <w:tabs>
          <w:tab w:val="left" w:pos="0"/>
        </w:tabs>
        <w:ind w:right="-2"/>
        <w:jc w:val="center"/>
        <w:rPr>
          <w:rFonts w:cs="Arial"/>
          <w:b/>
          <w:sz w:val="32"/>
          <w:szCs w:val="32"/>
        </w:rPr>
      </w:pPr>
      <w:r w:rsidRPr="00B354E7">
        <w:rPr>
          <w:rFonts w:cs="Arial"/>
          <w:b/>
          <w:sz w:val="32"/>
          <w:szCs w:val="32"/>
        </w:rPr>
        <w:t>Об утверждении формы реестра мест (</w:t>
      </w:r>
      <w:r w:rsidRPr="00B354E7">
        <w:rPr>
          <w:rFonts w:cs="Arial"/>
          <w:b/>
          <w:color w:val="000000"/>
          <w:sz w:val="32"/>
          <w:szCs w:val="32"/>
        </w:rPr>
        <w:t>площадок) накопления твердых коммунальных</w:t>
      </w:r>
      <w:r w:rsidRPr="00B354E7">
        <w:rPr>
          <w:rFonts w:cs="Arial"/>
          <w:b/>
          <w:sz w:val="32"/>
          <w:szCs w:val="32"/>
        </w:rPr>
        <w:t xml:space="preserve"> </w:t>
      </w:r>
      <w:r w:rsidRPr="00B354E7">
        <w:rPr>
          <w:rFonts w:cs="Arial"/>
          <w:b/>
          <w:color w:val="000000"/>
          <w:sz w:val="32"/>
          <w:szCs w:val="32"/>
        </w:rPr>
        <w:t>отходов на территории муниципального образования «</w:t>
      </w:r>
      <w:proofErr w:type="spellStart"/>
      <w:r>
        <w:rPr>
          <w:rFonts w:cs="Arial"/>
          <w:b/>
          <w:color w:val="000000"/>
          <w:sz w:val="32"/>
          <w:szCs w:val="32"/>
        </w:rPr>
        <w:t>Гостомлянский</w:t>
      </w:r>
      <w:proofErr w:type="spellEnd"/>
      <w:r w:rsidRPr="00B354E7">
        <w:rPr>
          <w:rFonts w:cs="Arial"/>
          <w:b/>
          <w:color w:val="000000"/>
          <w:sz w:val="32"/>
          <w:szCs w:val="32"/>
        </w:rPr>
        <w:t xml:space="preserve"> сельсовет» </w:t>
      </w:r>
      <w:proofErr w:type="spellStart"/>
      <w:r w:rsidRPr="00B354E7">
        <w:rPr>
          <w:rFonts w:cs="Arial"/>
          <w:b/>
          <w:color w:val="000000"/>
          <w:sz w:val="32"/>
          <w:szCs w:val="32"/>
        </w:rPr>
        <w:t>Медвенского</w:t>
      </w:r>
      <w:proofErr w:type="spellEnd"/>
      <w:r w:rsidRPr="00B354E7">
        <w:rPr>
          <w:rFonts w:cs="Arial"/>
          <w:b/>
          <w:color w:val="000000"/>
          <w:sz w:val="32"/>
          <w:szCs w:val="32"/>
        </w:rPr>
        <w:t xml:space="preserve"> района Курской области</w:t>
      </w:r>
    </w:p>
    <w:p w:rsidR="008178AA" w:rsidRDefault="008178AA" w:rsidP="008178AA">
      <w:pPr>
        <w:ind w:firstLine="709"/>
        <w:jc w:val="both"/>
        <w:rPr>
          <w:sz w:val="28"/>
        </w:rPr>
      </w:pPr>
    </w:p>
    <w:p w:rsidR="008178AA" w:rsidRPr="00B354E7" w:rsidRDefault="008178AA" w:rsidP="008178AA">
      <w:pPr>
        <w:ind w:firstLine="709"/>
        <w:jc w:val="both"/>
        <w:rPr>
          <w:sz w:val="24"/>
        </w:rPr>
      </w:pPr>
      <w:proofErr w:type="gramStart"/>
      <w:r w:rsidRPr="00B354E7">
        <w:rPr>
          <w:sz w:val="24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24.06.1998 № 89-ФЗ «Об отходах производства и потребления,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муниципального образования «</w:t>
      </w:r>
      <w:proofErr w:type="spellStart"/>
      <w:r>
        <w:rPr>
          <w:sz w:val="24"/>
        </w:rPr>
        <w:t>Гостомлянский</w:t>
      </w:r>
      <w:proofErr w:type="spellEnd"/>
      <w:r w:rsidRPr="00B354E7">
        <w:rPr>
          <w:sz w:val="24"/>
        </w:rPr>
        <w:t xml:space="preserve"> сельсовет» </w:t>
      </w:r>
      <w:proofErr w:type="spellStart"/>
      <w:r w:rsidRPr="00B354E7">
        <w:rPr>
          <w:sz w:val="24"/>
        </w:rPr>
        <w:t>Медвенского</w:t>
      </w:r>
      <w:proofErr w:type="spellEnd"/>
      <w:r w:rsidRPr="00B354E7">
        <w:rPr>
          <w:sz w:val="24"/>
        </w:rPr>
        <w:t xml:space="preserve"> района Курской</w:t>
      </w:r>
      <w:proofErr w:type="gramEnd"/>
      <w:r w:rsidRPr="00B354E7">
        <w:rPr>
          <w:sz w:val="24"/>
        </w:rPr>
        <w:t xml:space="preserve"> области, в целях обеспечения охраны окружающей среды и здоровья человека на территории муниципального образования «</w:t>
      </w:r>
      <w:proofErr w:type="spellStart"/>
      <w:r>
        <w:rPr>
          <w:sz w:val="24"/>
        </w:rPr>
        <w:t>Гостомлянский</w:t>
      </w:r>
      <w:proofErr w:type="spellEnd"/>
      <w:r>
        <w:rPr>
          <w:sz w:val="24"/>
        </w:rPr>
        <w:t xml:space="preserve"> </w:t>
      </w:r>
      <w:r w:rsidRPr="00B354E7">
        <w:rPr>
          <w:sz w:val="24"/>
        </w:rPr>
        <w:t xml:space="preserve">сельсовет» </w:t>
      </w:r>
      <w:proofErr w:type="spellStart"/>
      <w:r w:rsidRPr="00B354E7">
        <w:rPr>
          <w:sz w:val="24"/>
        </w:rPr>
        <w:t>Медвенского</w:t>
      </w:r>
      <w:proofErr w:type="spellEnd"/>
      <w:r w:rsidRPr="00B354E7">
        <w:rPr>
          <w:sz w:val="24"/>
        </w:rPr>
        <w:t xml:space="preserve"> района Курской области, Администрация </w:t>
      </w:r>
      <w:proofErr w:type="spellStart"/>
      <w:r>
        <w:rPr>
          <w:sz w:val="24"/>
        </w:rPr>
        <w:t>Гостомлянского</w:t>
      </w:r>
      <w:proofErr w:type="spellEnd"/>
      <w:r w:rsidRPr="00B354E7">
        <w:rPr>
          <w:sz w:val="24"/>
        </w:rPr>
        <w:t xml:space="preserve"> сельсовета </w:t>
      </w:r>
      <w:proofErr w:type="spellStart"/>
      <w:r w:rsidRPr="00B354E7">
        <w:rPr>
          <w:sz w:val="24"/>
        </w:rPr>
        <w:t>Медвенского</w:t>
      </w:r>
      <w:proofErr w:type="spellEnd"/>
      <w:r w:rsidRPr="00B354E7">
        <w:rPr>
          <w:sz w:val="24"/>
        </w:rPr>
        <w:t xml:space="preserve"> района ПОСТАНОВЛЯЕТ:</w:t>
      </w:r>
    </w:p>
    <w:p w:rsidR="008178AA" w:rsidRPr="00B354E7" w:rsidRDefault="008178AA" w:rsidP="008178AA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sz w:val="24"/>
        </w:rPr>
      </w:pPr>
      <w:r w:rsidRPr="00B354E7">
        <w:rPr>
          <w:sz w:val="24"/>
        </w:rPr>
        <w:t>Утвердить форму реестра мест (площадок) накопления твердых коммунальных отходов на территории муниципального образовании «</w:t>
      </w:r>
      <w:proofErr w:type="spellStart"/>
      <w:r>
        <w:rPr>
          <w:sz w:val="24"/>
        </w:rPr>
        <w:t>Гостомлянский</w:t>
      </w:r>
      <w:proofErr w:type="spellEnd"/>
      <w:r w:rsidRPr="00B354E7">
        <w:rPr>
          <w:sz w:val="24"/>
        </w:rPr>
        <w:t xml:space="preserve"> сельсовет» </w:t>
      </w:r>
      <w:proofErr w:type="spellStart"/>
      <w:r w:rsidRPr="00B354E7">
        <w:rPr>
          <w:sz w:val="24"/>
        </w:rPr>
        <w:t>Медвенского</w:t>
      </w:r>
      <w:proofErr w:type="spellEnd"/>
      <w:r w:rsidRPr="00B354E7">
        <w:rPr>
          <w:sz w:val="24"/>
        </w:rPr>
        <w:t xml:space="preserve"> района Курской области (приложение 1). </w:t>
      </w:r>
    </w:p>
    <w:p w:rsidR="008178AA" w:rsidRPr="00B354E7" w:rsidRDefault="008178AA" w:rsidP="008178AA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sz w:val="24"/>
        </w:rPr>
      </w:pPr>
      <w:proofErr w:type="gramStart"/>
      <w:r w:rsidRPr="00B354E7">
        <w:rPr>
          <w:sz w:val="24"/>
        </w:rPr>
        <w:t>Контроль за</w:t>
      </w:r>
      <w:proofErr w:type="gramEnd"/>
      <w:r w:rsidRPr="00B354E7">
        <w:rPr>
          <w:sz w:val="24"/>
        </w:rPr>
        <w:t xml:space="preserve"> исполнением настоящего постановления оставляю за собой.</w:t>
      </w:r>
    </w:p>
    <w:p w:rsidR="008178AA" w:rsidRPr="00B354E7" w:rsidRDefault="008178AA" w:rsidP="008178AA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sz w:val="24"/>
        </w:rPr>
      </w:pPr>
      <w:r w:rsidRPr="00B354E7">
        <w:rPr>
          <w:sz w:val="24"/>
        </w:rPr>
        <w:t>Настоящее постановление вступает в силу со дня подписания и подлежит размещению на официальном сайте муниципального образования «</w:t>
      </w:r>
      <w:proofErr w:type="spellStart"/>
      <w:r>
        <w:rPr>
          <w:sz w:val="24"/>
        </w:rPr>
        <w:t>Гостомлянский</w:t>
      </w:r>
      <w:proofErr w:type="spellEnd"/>
      <w:r w:rsidRPr="00B354E7">
        <w:rPr>
          <w:sz w:val="24"/>
        </w:rPr>
        <w:t xml:space="preserve"> сельсовет» </w:t>
      </w:r>
      <w:proofErr w:type="spellStart"/>
      <w:r w:rsidRPr="00B354E7">
        <w:rPr>
          <w:sz w:val="24"/>
        </w:rPr>
        <w:t>Медвенского</w:t>
      </w:r>
      <w:proofErr w:type="spellEnd"/>
      <w:r w:rsidRPr="00B354E7">
        <w:rPr>
          <w:sz w:val="24"/>
        </w:rPr>
        <w:t xml:space="preserve"> района Курской области в сети «Интернет».</w:t>
      </w:r>
    </w:p>
    <w:p w:rsidR="008178AA" w:rsidRPr="00B354E7" w:rsidRDefault="008178AA" w:rsidP="008178AA">
      <w:pPr>
        <w:rPr>
          <w:sz w:val="24"/>
        </w:rPr>
      </w:pPr>
    </w:p>
    <w:p w:rsidR="008178AA" w:rsidRPr="00B354E7" w:rsidRDefault="008178AA" w:rsidP="008178AA">
      <w:pPr>
        <w:rPr>
          <w:sz w:val="24"/>
        </w:rPr>
      </w:pPr>
    </w:p>
    <w:p w:rsidR="008178AA" w:rsidRPr="00B354E7" w:rsidRDefault="008178AA" w:rsidP="008178AA">
      <w:pPr>
        <w:rPr>
          <w:sz w:val="24"/>
        </w:rPr>
      </w:pPr>
    </w:p>
    <w:p w:rsidR="008178AA" w:rsidRPr="00B354E7" w:rsidRDefault="008178AA" w:rsidP="008178AA">
      <w:pPr>
        <w:rPr>
          <w:sz w:val="24"/>
        </w:rPr>
      </w:pPr>
      <w:r w:rsidRPr="00B354E7">
        <w:rPr>
          <w:sz w:val="24"/>
        </w:rPr>
        <w:t xml:space="preserve">Глава </w:t>
      </w:r>
      <w:proofErr w:type="spellStart"/>
      <w:r>
        <w:rPr>
          <w:sz w:val="24"/>
        </w:rPr>
        <w:t>Гостомлянского</w:t>
      </w:r>
      <w:proofErr w:type="spellEnd"/>
      <w:r w:rsidRPr="00B354E7">
        <w:rPr>
          <w:sz w:val="24"/>
        </w:rPr>
        <w:t xml:space="preserve"> сельсовета</w:t>
      </w:r>
    </w:p>
    <w:p w:rsidR="008178AA" w:rsidRDefault="008178AA" w:rsidP="008178AA">
      <w:pPr>
        <w:rPr>
          <w:rFonts w:cs="Arial"/>
          <w:sz w:val="24"/>
        </w:rPr>
        <w:sectPr w:rsidR="008178AA" w:rsidSect="008178AA">
          <w:headerReference w:type="default" r:id="rId6"/>
          <w:pgSz w:w="11906" w:h="16838"/>
          <w:pgMar w:top="568" w:right="850" w:bottom="426" w:left="1701" w:header="708" w:footer="708" w:gutter="0"/>
          <w:cols w:space="708"/>
          <w:docGrid w:linePitch="360"/>
        </w:sectPr>
      </w:pPr>
      <w:proofErr w:type="spellStart"/>
      <w:r w:rsidRPr="00B354E7">
        <w:rPr>
          <w:sz w:val="24"/>
        </w:rPr>
        <w:t>Медвенского</w:t>
      </w:r>
      <w:proofErr w:type="spellEnd"/>
      <w:r w:rsidRPr="00B354E7">
        <w:rPr>
          <w:sz w:val="24"/>
        </w:rPr>
        <w:t xml:space="preserve"> района                                                                              </w:t>
      </w:r>
      <w:proofErr w:type="spellStart"/>
      <w:r>
        <w:rPr>
          <w:sz w:val="24"/>
        </w:rPr>
        <w:t>А.Н.Харланов</w:t>
      </w:r>
      <w:proofErr w:type="spellEnd"/>
    </w:p>
    <w:p w:rsidR="008178AA" w:rsidRPr="00EB6801" w:rsidRDefault="008178AA" w:rsidP="008178AA">
      <w:pPr>
        <w:jc w:val="right"/>
        <w:rPr>
          <w:rFonts w:cs="Arial"/>
        </w:rPr>
      </w:pPr>
      <w:r w:rsidRPr="00EB6801">
        <w:rPr>
          <w:rFonts w:cs="Arial"/>
          <w:sz w:val="24"/>
        </w:rPr>
        <w:lastRenderedPageBreak/>
        <w:t>Приложение № 1</w:t>
      </w:r>
    </w:p>
    <w:p w:rsidR="008178AA" w:rsidRPr="00EB6801" w:rsidRDefault="008178AA" w:rsidP="008178AA">
      <w:pPr>
        <w:ind w:left="11197"/>
        <w:jc w:val="right"/>
        <w:rPr>
          <w:rFonts w:cs="Arial"/>
        </w:rPr>
      </w:pPr>
      <w:r w:rsidRPr="00EB6801">
        <w:rPr>
          <w:rFonts w:cs="Arial"/>
          <w:sz w:val="24"/>
        </w:rPr>
        <w:t xml:space="preserve">к постановлению Администрации </w:t>
      </w:r>
    </w:p>
    <w:p w:rsidR="008178AA" w:rsidRPr="00EB6801" w:rsidRDefault="008178AA" w:rsidP="008178AA">
      <w:pPr>
        <w:ind w:left="11197"/>
        <w:jc w:val="right"/>
        <w:rPr>
          <w:rFonts w:cs="Arial"/>
        </w:rPr>
      </w:pPr>
      <w:proofErr w:type="spellStart"/>
      <w:r w:rsidRPr="00EB6801">
        <w:rPr>
          <w:rFonts w:cs="Arial"/>
          <w:sz w:val="24"/>
        </w:rPr>
        <w:t>Гостомлянского</w:t>
      </w:r>
      <w:proofErr w:type="spellEnd"/>
      <w:r w:rsidRPr="00EB6801">
        <w:rPr>
          <w:rFonts w:cs="Arial"/>
          <w:sz w:val="24"/>
        </w:rPr>
        <w:t xml:space="preserve"> сельсовета</w:t>
      </w:r>
    </w:p>
    <w:p w:rsidR="008178AA" w:rsidRPr="00EB6801" w:rsidRDefault="008178AA" w:rsidP="008178AA">
      <w:pPr>
        <w:spacing w:line="240" w:lineRule="exact"/>
        <w:ind w:left="11197"/>
        <w:jc w:val="right"/>
        <w:outlineLvl w:val="0"/>
        <w:rPr>
          <w:rFonts w:cs="Arial"/>
        </w:rPr>
      </w:pPr>
      <w:r w:rsidRPr="00EB6801">
        <w:rPr>
          <w:rFonts w:cs="Arial"/>
          <w:sz w:val="24"/>
        </w:rPr>
        <w:t>от 25.12.2023 года № 81-па</w:t>
      </w:r>
    </w:p>
    <w:p w:rsidR="008178AA" w:rsidRDefault="008178AA" w:rsidP="008178AA">
      <w:pPr>
        <w:spacing w:line="240" w:lineRule="exact"/>
        <w:outlineLvl w:val="0"/>
      </w:pPr>
    </w:p>
    <w:p w:rsidR="008178AA" w:rsidRDefault="008178AA" w:rsidP="008178AA">
      <w:pPr>
        <w:spacing w:line="240" w:lineRule="exact"/>
        <w:outlineLvl w:val="0"/>
      </w:pPr>
    </w:p>
    <w:p w:rsidR="008178AA" w:rsidRDefault="008178AA" w:rsidP="008178AA">
      <w:pPr>
        <w:spacing w:line="240" w:lineRule="exact"/>
        <w:jc w:val="center"/>
        <w:outlineLvl w:val="0"/>
        <w:rPr>
          <w:sz w:val="24"/>
        </w:rPr>
      </w:pPr>
      <w:r w:rsidRPr="00B354E7">
        <w:rPr>
          <w:sz w:val="24"/>
        </w:rPr>
        <w:t>Реестр мест (площадок) накопления твердых коммунальных отходов на территории муниципального образования "</w:t>
      </w:r>
      <w:proofErr w:type="spellStart"/>
      <w:r>
        <w:rPr>
          <w:sz w:val="24"/>
        </w:rPr>
        <w:t>Гостомлянский</w:t>
      </w:r>
      <w:proofErr w:type="spellEnd"/>
      <w:r>
        <w:rPr>
          <w:sz w:val="24"/>
        </w:rPr>
        <w:t xml:space="preserve"> </w:t>
      </w:r>
      <w:r w:rsidRPr="00B354E7">
        <w:rPr>
          <w:sz w:val="24"/>
        </w:rPr>
        <w:t xml:space="preserve">сельсовет" </w:t>
      </w:r>
      <w:proofErr w:type="spellStart"/>
      <w:r w:rsidRPr="00B354E7">
        <w:rPr>
          <w:sz w:val="24"/>
        </w:rPr>
        <w:t>Медвенского</w:t>
      </w:r>
      <w:proofErr w:type="spellEnd"/>
      <w:r w:rsidRPr="00B354E7">
        <w:rPr>
          <w:sz w:val="24"/>
        </w:rPr>
        <w:t xml:space="preserve"> района Курской области</w:t>
      </w:r>
    </w:p>
    <w:p w:rsidR="008178AA" w:rsidRPr="00B354E7" w:rsidRDefault="008178AA" w:rsidP="008178AA">
      <w:pPr>
        <w:spacing w:line="240" w:lineRule="exact"/>
        <w:jc w:val="center"/>
        <w:outlineLvl w:val="0"/>
        <w:rPr>
          <w:sz w:val="24"/>
        </w:rPr>
      </w:pPr>
    </w:p>
    <w:tbl>
      <w:tblPr>
        <w:tblW w:w="0" w:type="auto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"/>
        <w:gridCol w:w="710"/>
        <w:gridCol w:w="405"/>
        <w:gridCol w:w="475"/>
        <w:gridCol w:w="541"/>
        <w:gridCol w:w="780"/>
        <w:gridCol w:w="554"/>
        <w:gridCol w:w="614"/>
        <w:gridCol w:w="715"/>
        <w:gridCol w:w="825"/>
        <w:gridCol w:w="750"/>
        <w:gridCol w:w="690"/>
        <w:gridCol w:w="585"/>
        <w:gridCol w:w="615"/>
        <w:gridCol w:w="876"/>
        <w:gridCol w:w="685"/>
        <w:gridCol w:w="620"/>
        <w:gridCol w:w="861"/>
        <w:gridCol w:w="705"/>
        <w:gridCol w:w="605"/>
        <w:gridCol w:w="825"/>
        <w:gridCol w:w="1390"/>
      </w:tblGrid>
      <w:tr w:rsidR="008178AA" w:rsidTr="00745878">
        <w:trPr>
          <w:trHeight w:val="1405"/>
        </w:trPr>
        <w:tc>
          <w:tcPr>
            <w:tcW w:w="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Pr="00EB6801" w:rsidRDefault="008178AA" w:rsidP="00745878">
            <w:pPr>
              <w:spacing w:before="15"/>
              <w:ind w:left="15" w:right="15"/>
              <w:rPr>
                <w:rFonts w:cs="Arial"/>
                <w:sz w:val="18"/>
                <w:szCs w:val="18"/>
              </w:rPr>
            </w:pPr>
            <w:r w:rsidRPr="00EB6801">
              <w:rPr>
                <w:rFonts w:cs="Arial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EB6801">
              <w:rPr>
                <w:rFonts w:cs="Arial"/>
                <w:color w:val="000000"/>
                <w:sz w:val="18"/>
                <w:szCs w:val="18"/>
              </w:rPr>
              <w:t>п</w:t>
            </w:r>
            <w:proofErr w:type="gramEnd"/>
          </w:p>
          <w:p w:rsidR="008178AA" w:rsidRPr="00EB6801" w:rsidRDefault="008178AA" w:rsidP="00745878">
            <w:pPr>
              <w:spacing w:before="15"/>
              <w:ind w:left="15" w:right="15"/>
              <w:rPr>
                <w:rFonts w:cs="Arial"/>
                <w:sz w:val="18"/>
                <w:szCs w:val="18"/>
              </w:rPr>
            </w:pPr>
            <w:r w:rsidRPr="00EB6801">
              <w:rPr>
                <w:rFonts w:cs="Arial"/>
                <w:color w:val="000000"/>
                <w:sz w:val="18"/>
                <w:szCs w:val="18"/>
              </w:rPr>
              <w:t>\</w:t>
            </w:r>
            <w:proofErr w:type="gramStart"/>
            <w:r w:rsidRPr="00EB6801">
              <w:rPr>
                <w:rFonts w:cs="Arial"/>
                <w:color w:val="000000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Pr="00EB6801" w:rsidRDefault="008178AA" w:rsidP="00745878">
            <w:pPr>
              <w:spacing w:before="15"/>
              <w:ind w:left="15" w:right="15"/>
              <w:jc w:val="center"/>
              <w:rPr>
                <w:rFonts w:cs="Arial"/>
                <w:sz w:val="18"/>
                <w:szCs w:val="18"/>
              </w:rPr>
            </w:pPr>
            <w:r w:rsidRPr="00EB6801">
              <w:rPr>
                <w:rFonts w:cs="Arial"/>
                <w:color w:val="000000"/>
                <w:sz w:val="18"/>
                <w:szCs w:val="18"/>
              </w:rPr>
              <w:t>№ контейнерной площадки</w:t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Pr="00EB6801" w:rsidRDefault="008178AA" w:rsidP="00745878">
            <w:pPr>
              <w:spacing w:before="15"/>
              <w:ind w:left="15" w:right="15"/>
              <w:jc w:val="center"/>
              <w:rPr>
                <w:rFonts w:cs="Arial"/>
                <w:sz w:val="18"/>
                <w:szCs w:val="18"/>
              </w:rPr>
            </w:pPr>
            <w:r w:rsidRPr="00EB6801">
              <w:rPr>
                <w:rFonts w:cs="Arial"/>
                <w:color w:val="000000"/>
                <w:sz w:val="18"/>
                <w:szCs w:val="18"/>
              </w:rPr>
              <w:t>Адрес  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Pr="00EB6801" w:rsidRDefault="008178AA" w:rsidP="00745878">
            <w:pPr>
              <w:spacing w:before="15"/>
              <w:ind w:left="15" w:right="15"/>
              <w:jc w:val="center"/>
              <w:rPr>
                <w:rFonts w:cs="Arial"/>
                <w:sz w:val="18"/>
                <w:szCs w:val="18"/>
              </w:rPr>
            </w:pPr>
            <w:r w:rsidRPr="00EB6801">
              <w:rPr>
                <w:rFonts w:cs="Arial"/>
                <w:color w:val="000000"/>
                <w:sz w:val="18"/>
                <w:szCs w:val="18"/>
              </w:rPr>
              <w:t>Географические координаты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Pr="00EB6801" w:rsidRDefault="008178AA" w:rsidP="00745878">
            <w:pPr>
              <w:spacing w:before="15"/>
              <w:ind w:left="15" w:right="15"/>
              <w:jc w:val="center"/>
              <w:rPr>
                <w:rFonts w:cs="Arial"/>
                <w:sz w:val="18"/>
                <w:szCs w:val="18"/>
              </w:rPr>
            </w:pPr>
            <w:r w:rsidRPr="00EB6801">
              <w:rPr>
                <w:rFonts w:cs="Arial"/>
                <w:color w:val="000000"/>
                <w:sz w:val="18"/>
                <w:szCs w:val="18"/>
              </w:rPr>
              <w:t>категория места (площадки) накопления ТКО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Pr="00EB6801" w:rsidRDefault="008178AA" w:rsidP="00745878">
            <w:pPr>
              <w:spacing w:before="15"/>
              <w:ind w:left="15" w:right="15"/>
              <w:jc w:val="center"/>
              <w:rPr>
                <w:rFonts w:cs="Arial"/>
                <w:sz w:val="18"/>
                <w:szCs w:val="18"/>
              </w:rPr>
            </w:pPr>
            <w:r w:rsidRPr="00EB6801">
              <w:rPr>
                <w:rFonts w:cs="Arial"/>
                <w:color w:val="000000"/>
                <w:sz w:val="18"/>
                <w:szCs w:val="18"/>
              </w:rPr>
              <w:t>Схема размещения мест (площадок) накопления твердых коммунальных отходов (да, нет)</w:t>
            </w:r>
          </w:p>
        </w:tc>
        <w:tc>
          <w:tcPr>
            <w:tcW w:w="9095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Pr="00EB6801" w:rsidRDefault="008178AA" w:rsidP="00745878">
            <w:pPr>
              <w:spacing w:before="15"/>
              <w:ind w:left="15" w:right="15"/>
              <w:jc w:val="center"/>
              <w:rPr>
                <w:rFonts w:cs="Arial"/>
                <w:sz w:val="18"/>
                <w:szCs w:val="18"/>
              </w:rPr>
            </w:pPr>
            <w:r w:rsidRPr="00EB6801">
              <w:rPr>
                <w:rFonts w:cs="Arial"/>
                <w:color w:val="000000"/>
                <w:sz w:val="18"/>
                <w:szCs w:val="18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Pr="00EB6801" w:rsidRDefault="008178AA" w:rsidP="00745878">
            <w:pPr>
              <w:spacing w:before="15"/>
              <w:ind w:left="15" w:right="15"/>
              <w:jc w:val="center"/>
              <w:rPr>
                <w:rFonts w:cs="Arial"/>
                <w:sz w:val="18"/>
                <w:szCs w:val="18"/>
              </w:rPr>
            </w:pPr>
            <w:r w:rsidRPr="00EB6801">
              <w:rPr>
                <w:rFonts w:cs="Arial"/>
                <w:color w:val="000000"/>
                <w:sz w:val="18"/>
                <w:szCs w:val="18"/>
              </w:rPr>
              <w:t>Данные о собственниках мест (площадок) накопления  ТКО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Pr="00EB6801" w:rsidRDefault="008178AA" w:rsidP="00745878">
            <w:pPr>
              <w:spacing w:before="15"/>
              <w:ind w:left="15" w:right="15"/>
              <w:jc w:val="center"/>
              <w:rPr>
                <w:rFonts w:cs="Arial"/>
                <w:sz w:val="18"/>
                <w:szCs w:val="18"/>
              </w:rPr>
            </w:pPr>
            <w:r w:rsidRPr="00EB6801">
              <w:rPr>
                <w:rFonts w:cs="Arial"/>
                <w:color w:val="000000"/>
                <w:sz w:val="18"/>
                <w:szCs w:val="18"/>
              </w:rPr>
              <w:t>Данные об источниках образования ТКО, которые складируются в местах (площадках) накопления ТКО (адреса объектов капитального строительства, в результате деятельности на которых образуются ТКО)</w:t>
            </w:r>
          </w:p>
        </w:tc>
      </w:tr>
      <w:tr w:rsidR="008178AA" w:rsidTr="00745878">
        <w:trPr>
          <w:trHeight w:val="1808"/>
        </w:trPr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Default="008178AA" w:rsidP="00745878"/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Default="008178AA" w:rsidP="00745878"/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Default="008178AA" w:rsidP="00745878"/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Default="008178AA" w:rsidP="00745878"/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Default="008178AA" w:rsidP="00745878"/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Default="008178AA" w:rsidP="00745878"/>
        </w:tc>
        <w:tc>
          <w:tcPr>
            <w:tcW w:w="55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Pr="00EB6801" w:rsidRDefault="008178AA" w:rsidP="00745878">
            <w:pPr>
              <w:spacing w:before="15"/>
              <w:ind w:left="15" w:right="15"/>
              <w:jc w:val="center"/>
              <w:rPr>
                <w:rFonts w:cs="Arial"/>
                <w:sz w:val="18"/>
                <w:szCs w:val="18"/>
              </w:rPr>
            </w:pPr>
            <w:r w:rsidRPr="00EB6801">
              <w:rPr>
                <w:rFonts w:cs="Arial"/>
                <w:color w:val="000000"/>
                <w:sz w:val="18"/>
                <w:szCs w:val="18"/>
              </w:rPr>
              <w:t>Материал покрытия контейнерной площадки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Pr="00EB6801" w:rsidRDefault="008178AA" w:rsidP="00745878">
            <w:pPr>
              <w:spacing w:before="15"/>
              <w:ind w:left="15" w:right="15"/>
              <w:jc w:val="center"/>
              <w:rPr>
                <w:rFonts w:cs="Arial"/>
                <w:sz w:val="18"/>
                <w:szCs w:val="18"/>
              </w:rPr>
            </w:pPr>
            <w:r w:rsidRPr="00EB6801">
              <w:rPr>
                <w:rFonts w:cs="Arial"/>
                <w:color w:val="000000"/>
                <w:sz w:val="18"/>
                <w:szCs w:val="18"/>
              </w:rPr>
              <w:t xml:space="preserve">Площадь  контейнерной площадки, </w:t>
            </w:r>
            <w:proofErr w:type="spellStart"/>
            <w:r w:rsidRPr="00EB6801">
              <w:rPr>
                <w:rFonts w:cs="Arial"/>
                <w:color w:val="000000"/>
                <w:sz w:val="18"/>
                <w:szCs w:val="18"/>
              </w:rPr>
              <w:t>м.кв</w:t>
            </w:r>
            <w:proofErr w:type="spellEnd"/>
            <w:r w:rsidRPr="00EB6801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Pr="00EB6801" w:rsidRDefault="008178AA" w:rsidP="00745878">
            <w:pPr>
              <w:spacing w:before="15"/>
              <w:ind w:left="15" w:right="15"/>
              <w:jc w:val="center"/>
              <w:rPr>
                <w:rFonts w:cs="Arial"/>
                <w:sz w:val="18"/>
                <w:szCs w:val="18"/>
              </w:rPr>
            </w:pPr>
            <w:r w:rsidRPr="00EB6801">
              <w:rPr>
                <w:rFonts w:cs="Arial"/>
                <w:color w:val="000000"/>
                <w:sz w:val="18"/>
                <w:szCs w:val="18"/>
              </w:rPr>
              <w:t>вид площадки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Pr="00EB6801" w:rsidRDefault="008178AA" w:rsidP="00745878">
            <w:pPr>
              <w:spacing w:before="15"/>
              <w:ind w:left="15" w:right="15"/>
              <w:jc w:val="center"/>
              <w:rPr>
                <w:rFonts w:cs="Arial"/>
                <w:sz w:val="18"/>
                <w:szCs w:val="18"/>
              </w:rPr>
            </w:pPr>
            <w:r w:rsidRPr="00EB6801">
              <w:rPr>
                <w:rFonts w:cs="Arial"/>
                <w:color w:val="000000"/>
                <w:sz w:val="18"/>
                <w:szCs w:val="18"/>
              </w:rPr>
              <w:t>материал ограждения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Pr="00EB6801" w:rsidRDefault="008178AA" w:rsidP="00745878">
            <w:pPr>
              <w:spacing w:before="15"/>
              <w:ind w:left="15" w:right="15"/>
              <w:jc w:val="center"/>
              <w:rPr>
                <w:rFonts w:cs="Arial"/>
                <w:sz w:val="18"/>
                <w:szCs w:val="18"/>
              </w:rPr>
            </w:pPr>
            <w:r w:rsidRPr="00EB6801">
              <w:rPr>
                <w:rFonts w:cs="Arial"/>
                <w:color w:val="000000"/>
                <w:sz w:val="18"/>
                <w:szCs w:val="18"/>
              </w:rPr>
              <w:t>материал контейнера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Pr="00EB6801" w:rsidRDefault="008178AA" w:rsidP="00745878">
            <w:pPr>
              <w:spacing w:before="15"/>
              <w:ind w:left="15" w:right="15"/>
              <w:jc w:val="center"/>
              <w:rPr>
                <w:rFonts w:cs="Arial"/>
                <w:sz w:val="18"/>
                <w:szCs w:val="18"/>
              </w:rPr>
            </w:pPr>
            <w:r w:rsidRPr="00EB6801">
              <w:rPr>
                <w:rFonts w:cs="Arial"/>
                <w:color w:val="000000"/>
                <w:sz w:val="18"/>
                <w:szCs w:val="18"/>
              </w:rPr>
              <w:t>количество контейнеров, шт.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Pr="00EB6801" w:rsidRDefault="008178AA" w:rsidP="00745878">
            <w:pPr>
              <w:spacing w:before="15"/>
              <w:ind w:left="15" w:right="15"/>
              <w:jc w:val="center"/>
              <w:rPr>
                <w:rFonts w:cs="Arial"/>
                <w:sz w:val="18"/>
                <w:szCs w:val="18"/>
              </w:rPr>
            </w:pPr>
            <w:r w:rsidRPr="00EB6801">
              <w:rPr>
                <w:rFonts w:cs="Arial"/>
                <w:color w:val="000000"/>
                <w:sz w:val="18"/>
                <w:szCs w:val="18"/>
              </w:rPr>
              <w:t>объем (для каждого типа), куб. м</w:t>
            </w:r>
          </w:p>
        </w:tc>
        <w:tc>
          <w:tcPr>
            <w:tcW w:w="21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Pr="00EB6801" w:rsidRDefault="008178AA" w:rsidP="00745878">
            <w:pPr>
              <w:spacing w:before="15"/>
              <w:ind w:left="15" w:right="15"/>
              <w:jc w:val="center"/>
              <w:rPr>
                <w:rFonts w:cs="Arial"/>
                <w:sz w:val="18"/>
                <w:szCs w:val="18"/>
              </w:rPr>
            </w:pPr>
            <w:r w:rsidRPr="00EB6801">
              <w:rPr>
                <w:rFonts w:cs="Arial"/>
                <w:color w:val="000000"/>
                <w:sz w:val="18"/>
                <w:szCs w:val="18"/>
              </w:rPr>
              <w:t>контейнеры для утилизируемых отходов (раздельный сбор) </w:t>
            </w:r>
          </w:p>
        </w:tc>
        <w:tc>
          <w:tcPr>
            <w:tcW w:w="21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Pr="00EB6801" w:rsidRDefault="008178AA" w:rsidP="00745878">
            <w:pPr>
              <w:spacing w:before="15"/>
              <w:ind w:left="15" w:right="15"/>
              <w:jc w:val="center"/>
              <w:rPr>
                <w:rFonts w:cs="Arial"/>
                <w:sz w:val="18"/>
                <w:szCs w:val="18"/>
              </w:rPr>
            </w:pPr>
            <w:r w:rsidRPr="00EB6801">
              <w:rPr>
                <w:rFonts w:cs="Arial"/>
                <w:color w:val="000000"/>
                <w:sz w:val="18"/>
                <w:szCs w:val="18"/>
              </w:rPr>
              <w:t>контейнеры для сбора крупногабаритных отходов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Pr="00EB6801" w:rsidRDefault="008178AA" w:rsidP="00745878">
            <w:pPr>
              <w:spacing w:before="15"/>
              <w:ind w:left="15" w:right="15"/>
              <w:jc w:val="center"/>
              <w:rPr>
                <w:rFonts w:cs="Arial"/>
                <w:sz w:val="18"/>
                <w:szCs w:val="18"/>
              </w:rPr>
            </w:pPr>
            <w:r w:rsidRPr="00EB6801">
              <w:rPr>
                <w:rFonts w:cs="Arial"/>
                <w:color w:val="000000"/>
                <w:sz w:val="18"/>
                <w:szCs w:val="18"/>
              </w:rPr>
              <w:t>Собственник контейнерной площадки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Pr="00EB6801" w:rsidRDefault="008178AA" w:rsidP="00745878">
            <w:pPr>
              <w:spacing w:before="15"/>
              <w:ind w:left="15" w:right="15"/>
              <w:jc w:val="center"/>
              <w:rPr>
                <w:rFonts w:cs="Arial"/>
                <w:sz w:val="18"/>
                <w:szCs w:val="18"/>
              </w:rPr>
            </w:pPr>
            <w:r w:rsidRPr="00EB6801">
              <w:rPr>
                <w:rFonts w:cs="Arial"/>
                <w:color w:val="000000"/>
                <w:sz w:val="18"/>
                <w:szCs w:val="18"/>
              </w:rPr>
              <w:t>Собственник земельного участка / кадастровый номер земельного участка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Default="008178AA" w:rsidP="00745878"/>
        </w:tc>
      </w:tr>
      <w:tr w:rsidR="008178AA" w:rsidTr="00745878">
        <w:trPr>
          <w:trHeight w:val="252"/>
        </w:trPr>
        <w:tc>
          <w:tcPr>
            <w:tcW w:w="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Default="008178AA" w:rsidP="00745878"/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Default="008178AA" w:rsidP="00745878"/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Default="008178AA" w:rsidP="00745878"/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Default="008178AA" w:rsidP="00745878"/>
        </w:tc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Default="008178AA" w:rsidP="00745878"/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Default="008178AA" w:rsidP="00745878"/>
        </w:tc>
        <w:tc>
          <w:tcPr>
            <w:tcW w:w="5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Pr="00B354E7" w:rsidRDefault="008178AA" w:rsidP="00745878">
            <w:pPr>
              <w:rPr>
                <w:rFonts w:cs="Arial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Pr="00B354E7" w:rsidRDefault="008178AA" w:rsidP="00745878">
            <w:pPr>
              <w:rPr>
                <w:rFonts w:cs="Arial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Pr="00B354E7" w:rsidRDefault="008178AA" w:rsidP="00745878">
            <w:pPr>
              <w:rPr>
                <w:rFonts w:cs="Aria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Pr="00B354E7" w:rsidRDefault="008178AA" w:rsidP="00745878">
            <w:pPr>
              <w:rPr>
                <w:rFonts w:cs="Arial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Pr="00B354E7" w:rsidRDefault="008178AA" w:rsidP="00745878">
            <w:pPr>
              <w:rPr>
                <w:rFonts w:cs="Arial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Pr="00B354E7" w:rsidRDefault="008178AA" w:rsidP="00745878">
            <w:pPr>
              <w:rPr>
                <w:rFonts w:cs="Arial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Pr="00B354E7" w:rsidRDefault="008178AA" w:rsidP="00745878">
            <w:pPr>
              <w:rPr>
                <w:rFonts w:cs="Arial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Pr="00EB6801" w:rsidRDefault="008178AA" w:rsidP="00745878">
            <w:pPr>
              <w:spacing w:before="15"/>
              <w:ind w:left="15" w:right="15"/>
              <w:jc w:val="center"/>
              <w:rPr>
                <w:rFonts w:cs="Arial"/>
                <w:sz w:val="18"/>
                <w:szCs w:val="18"/>
              </w:rPr>
            </w:pPr>
            <w:r w:rsidRPr="00EB6801">
              <w:rPr>
                <w:rFonts w:cs="Arial"/>
                <w:color w:val="000000"/>
                <w:sz w:val="18"/>
                <w:szCs w:val="18"/>
              </w:rPr>
              <w:t>количество, 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Pr="00EB6801" w:rsidRDefault="008178AA" w:rsidP="00745878">
            <w:pPr>
              <w:spacing w:before="15"/>
              <w:ind w:left="15" w:right="15"/>
              <w:jc w:val="center"/>
              <w:rPr>
                <w:rFonts w:cs="Arial"/>
                <w:sz w:val="18"/>
                <w:szCs w:val="18"/>
              </w:rPr>
            </w:pPr>
            <w:r w:rsidRPr="00EB6801">
              <w:rPr>
                <w:rFonts w:cs="Arial"/>
                <w:color w:val="000000"/>
                <w:sz w:val="18"/>
                <w:szCs w:val="18"/>
              </w:rPr>
              <w:t>емкость (отдельного контейнера)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Pr="00EB6801" w:rsidRDefault="008178AA" w:rsidP="00745878">
            <w:pPr>
              <w:spacing w:before="15"/>
              <w:ind w:left="15" w:right="15"/>
              <w:jc w:val="center"/>
              <w:rPr>
                <w:rFonts w:cs="Arial"/>
                <w:sz w:val="18"/>
                <w:szCs w:val="18"/>
              </w:rPr>
            </w:pPr>
            <w:r w:rsidRPr="00EB6801">
              <w:rPr>
                <w:rFonts w:cs="Arial"/>
                <w:color w:val="000000"/>
                <w:sz w:val="18"/>
                <w:szCs w:val="18"/>
              </w:rPr>
              <w:t>материал контейнера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Pr="00EB6801" w:rsidRDefault="008178AA" w:rsidP="00745878">
            <w:pPr>
              <w:spacing w:before="15"/>
              <w:ind w:left="15" w:right="15"/>
              <w:jc w:val="center"/>
              <w:rPr>
                <w:rFonts w:cs="Arial"/>
                <w:sz w:val="18"/>
                <w:szCs w:val="18"/>
              </w:rPr>
            </w:pPr>
            <w:r w:rsidRPr="00EB6801">
              <w:rPr>
                <w:rFonts w:cs="Arial"/>
                <w:color w:val="000000"/>
                <w:sz w:val="18"/>
                <w:szCs w:val="18"/>
              </w:rPr>
              <w:t>количество, шт.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Pr="00EB6801" w:rsidRDefault="008178AA" w:rsidP="00745878">
            <w:pPr>
              <w:spacing w:before="15"/>
              <w:ind w:left="15" w:right="15"/>
              <w:jc w:val="center"/>
              <w:rPr>
                <w:rFonts w:cs="Arial"/>
                <w:sz w:val="18"/>
                <w:szCs w:val="18"/>
              </w:rPr>
            </w:pPr>
            <w:r w:rsidRPr="00EB6801">
              <w:rPr>
                <w:rFonts w:cs="Arial"/>
                <w:color w:val="000000"/>
                <w:sz w:val="18"/>
                <w:szCs w:val="18"/>
              </w:rPr>
              <w:t>емкость (отдельного контейнера)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Pr="00EB6801" w:rsidRDefault="008178AA" w:rsidP="00745878">
            <w:pPr>
              <w:spacing w:before="15"/>
              <w:ind w:left="15" w:right="15"/>
              <w:jc w:val="center"/>
              <w:rPr>
                <w:rFonts w:cs="Arial"/>
                <w:sz w:val="18"/>
                <w:szCs w:val="18"/>
              </w:rPr>
            </w:pPr>
            <w:r w:rsidRPr="00EB6801">
              <w:rPr>
                <w:rFonts w:cs="Arial"/>
                <w:color w:val="000000"/>
                <w:sz w:val="18"/>
                <w:szCs w:val="18"/>
              </w:rPr>
              <w:t>материал контейнера</w:t>
            </w:r>
          </w:p>
        </w:tc>
        <w:tc>
          <w:tcPr>
            <w:tcW w:w="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Default="008178AA" w:rsidP="00745878"/>
        </w:tc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Default="008178AA" w:rsidP="00745878"/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Default="008178AA" w:rsidP="00745878"/>
        </w:tc>
      </w:tr>
      <w:tr w:rsidR="008178AA" w:rsidTr="00745878">
        <w:trPr>
          <w:trHeight w:val="292"/>
        </w:trPr>
        <w:tc>
          <w:tcPr>
            <w:tcW w:w="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Default="008178AA" w:rsidP="00745878">
            <w:pPr>
              <w:spacing w:before="15"/>
              <w:ind w:left="15" w:right="15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Default="008178AA" w:rsidP="00745878">
            <w:pPr>
              <w:spacing w:before="15"/>
              <w:ind w:left="15" w:right="15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Default="008178AA" w:rsidP="00745878">
            <w:pPr>
              <w:spacing w:before="15"/>
              <w:ind w:left="15" w:right="15"/>
              <w:jc w:val="center"/>
              <w:rPr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-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Default="008178AA" w:rsidP="00745878">
            <w:pPr>
              <w:spacing w:before="15"/>
              <w:ind w:left="15" w:right="15"/>
              <w:jc w:val="center"/>
              <w:rPr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-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Default="008178AA" w:rsidP="00745878">
            <w:pPr>
              <w:spacing w:before="15"/>
              <w:ind w:left="15" w:right="15"/>
              <w:jc w:val="center"/>
              <w:rPr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-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Default="008178AA" w:rsidP="00745878">
            <w:pPr>
              <w:spacing w:before="15"/>
              <w:ind w:left="15" w:right="15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Default="008178AA" w:rsidP="00745878">
            <w:pPr>
              <w:spacing w:before="15"/>
              <w:ind w:left="15" w:right="15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Default="008178AA" w:rsidP="00745878">
            <w:pPr>
              <w:spacing w:before="15"/>
              <w:ind w:left="15" w:right="15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Default="008178AA" w:rsidP="00745878">
            <w:pPr>
              <w:spacing w:before="15"/>
              <w:ind w:left="15" w:right="15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Default="008178AA" w:rsidP="00745878">
            <w:pPr>
              <w:spacing w:before="15"/>
              <w:ind w:left="15" w:right="15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Default="008178AA" w:rsidP="00745878">
            <w:pPr>
              <w:spacing w:before="15"/>
              <w:ind w:left="15" w:right="15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Default="008178AA" w:rsidP="00745878">
            <w:pPr>
              <w:spacing w:before="15"/>
              <w:ind w:left="15" w:right="15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Default="008178AA" w:rsidP="00745878">
            <w:pPr>
              <w:spacing w:before="15"/>
              <w:ind w:left="15" w:right="15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Default="008178AA" w:rsidP="00745878">
            <w:pPr>
              <w:spacing w:before="15"/>
              <w:ind w:left="15" w:right="15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Default="008178AA" w:rsidP="00745878">
            <w:pPr>
              <w:spacing w:before="15"/>
              <w:ind w:left="15" w:right="15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Default="008178AA" w:rsidP="00745878">
            <w:pPr>
              <w:spacing w:before="15"/>
              <w:ind w:left="15" w:right="15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Default="008178AA" w:rsidP="00745878">
            <w:pPr>
              <w:spacing w:before="15"/>
              <w:ind w:left="15" w:right="15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Default="008178AA" w:rsidP="00745878">
            <w:pPr>
              <w:spacing w:before="15"/>
              <w:ind w:left="15" w:right="15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Default="008178AA" w:rsidP="00745878">
            <w:pPr>
              <w:spacing w:before="15"/>
              <w:ind w:left="15" w:right="15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78AA" w:rsidRDefault="008178AA" w:rsidP="00745878">
            <w:pPr>
              <w:spacing w:before="15"/>
              <w:ind w:left="15" w:right="15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178AA" w:rsidRDefault="008178AA" w:rsidP="00745878">
            <w:pPr>
              <w:spacing w:before="15"/>
              <w:ind w:left="15" w:right="15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-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178AA" w:rsidRDefault="008178AA" w:rsidP="00745878">
            <w:pPr>
              <w:spacing w:before="15"/>
              <w:ind w:left="15" w:right="15"/>
              <w:jc w:val="center"/>
              <w:rPr>
                <w:color w:val="333333"/>
                <w:sz w:val="22"/>
              </w:rPr>
            </w:pPr>
            <w:r>
              <w:rPr>
                <w:rFonts w:ascii="Times New Roman" w:hAnsi="Times New Roman"/>
                <w:color w:val="333333"/>
                <w:sz w:val="22"/>
              </w:rPr>
              <w:t>-</w:t>
            </w:r>
          </w:p>
        </w:tc>
      </w:tr>
    </w:tbl>
    <w:p w:rsidR="008178AA" w:rsidRDefault="008178AA" w:rsidP="008178AA">
      <w:pPr>
        <w:sectPr w:rsidR="008178AA" w:rsidSect="008178AA">
          <w:pgSz w:w="16838" w:h="11906" w:orient="landscape"/>
          <w:pgMar w:top="1701" w:right="567" w:bottom="851" w:left="425" w:header="709" w:footer="709" w:gutter="0"/>
          <w:cols w:space="708"/>
          <w:docGrid w:linePitch="360"/>
        </w:sectPr>
      </w:pPr>
    </w:p>
    <w:p w:rsidR="003A7F52" w:rsidRDefault="008178AA"/>
    <w:sectPr w:rsidR="003A7F52" w:rsidSect="008178A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E7" w:rsidRDefault="008178AA">
    <w:pPr>
      <w:pStyle w:val="1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2D1F71E" wp14:editId="4C01E5E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73380" cy="173990"/>
              <wp:effectExtent l="6350" t="0" r="1270" b="6985"/>
              <wp:wrapSquare wrapText="bothSides"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54E7" w:rsidRDefault="008178AA">
                          <w:pPr>
                            <w:pStyle w:val="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0;margin-top:0;width:29.4pt;height:13.7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" stroked="f">
              <v:fill opacity="0"/>
              <v:textbox inset="0,0,0,0">
                <w:txbxContent>
                  <w:p w:rsidR="00B354E7" w:rsidRDefault="008178AA">
                    <w:pPr>
                      <w:pStyle w:val="1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5AA5"/>
    <w:multiLevelType w:val="multilevel"/>
    <w:tmpl w:val="76D43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B2"/>
    <w:rsid w:val="0030799A"/>
    <w:rsid w:val="008178AA"/>
    <w:rsid w:val="009836B2"/>
    <w:rsid w:val="00B6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8178A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8178A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463</Words>
  <Characters>2644</Characters>
  <Application>Microsoft Office Word</Application>
  <DocSecurity>0</DocSecurity>
  <Lines>22</Lines>
  <Paragraphs>6</Paragraphs>
  <ScaleCrop>false</ScaleCrop>
  <Company>HP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2024-04-25T07:53:00Z</dcterms:created>
  <dcterms:modified xsi:type="dcterms:W3CDTF">2024-04-25T07:58:00Z</dcterms:modified>
</cp:coreProperties>
</file>