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C" w:rsidRPr="004F268B" w:rsidRDefault="004C2AEC" w:rsidP="004C2AEC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РОССИЙСКАЯ ФЕДЕРАЦИЯ</w:t>
      </w:r>
    </w:p>
    <w:p w:rsidR="004C2AEC" w:rsidRPr="004F268B" w:rsidRDefault="004C2AEC" w:rsidP="004C2AEC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КУРСКАЯ ОБЛАСТЬ МЕДВЕНСКИЙ РАЙОН</w:t>
      </w:r>
    </w:p>
    <w:p w:rsidR="004C2AEC" w:rsidRPr="004F268B" w:rsidRDefault="004C2AEC" w:rsidP="004C2AEC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АДМИНИСТРАЦИЯ ГОСТОМЛЯНСКОГО СЕЛЬСОВЕТА</w:t>
      </w:r>
    </w:p>
    <w:p w:rsidR="004C2AEC" w:rsidRPr="004F268B" w:rsidRDefault="004C2AEC" w:rsidP="004C2AEC">
      <w:pPr>
        <w:rPr>
          <w:rFonts w:eastAsia="Times New Roman" w:cs="Arial"/>
          <w:b/>
          <w:sz w:val="36"/>
          <w:szCs w:val="36"/>
        </w:rPr>
      </w:pPr>
    </w:p>
    <w:p w:rsidR="004C2AEC" w:rsidRPr="004F268B" w:rsidRDefault="004C2AEC" w:rsidP="004C2AEC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ПОСТАНОВЛЕНИЕ</w:t>
      </w:r>
    </w:p>
    <w:p w:rsidR="004C2AEC" w:rsidRDefault="004C2AEC" w:rsidP="004C2AEC">
      <w:pPr>
        <w:pStyle w:val="a3"/>
        <w:jc w:val="center"/>
        <w:rPr>
          <w:b/>
          <w:szCs w:val="28"/>
          <w:lang w:eastAsia="ru-RU"/>
        </w:rPr>
      </w:pPr>
    </w:p>
    <w:p w:rsidR="004C2AEC" w:rsidRDefault="004C2AEC" w:rsidP="004C2AE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.03.2021 г.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№ 2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-па</w:t>
      </w:r>
    </w:p>
    <w:p w:rsidR="004C2AEC" w:rsidRDefault="004C2AEC" w:rsidP="004C2AEC">
      <w:pPr>
        <w:ind w:firstLine="709"/>
        <w:jc w:val="both"/>
        <w:rPr>
          <w:rFonts w:cs="Arial"/>
          <w:sz w:val="24"/>
        </w:rPr>
      </w:pPr>
    </w:p>
    <w:p w:rsidR="004C2AEC" w:rsidRPr="00C54728" w:rsidRDefault="004C2AEC" w:rsidP="004C2AEC">
      <w:pPr>
        <w:rPr>
          <w:rFonts w:cs="Arial"/>
          <w:sz w:val="24"/>
        </w:rPr>
      </w:pPr>
    </w:p>
    <w:p w:rsidR="004C2AEC" w:rsidRDefault="004C2AEC" w:rsidP="004C2AEC">
      <w:pPr>
        <w:tabs>
          <w:tab w:val="left" w:pos="898"/>
        </w:tabs>
        <w:jc w:val="center"/>
        <w:rPr>
          <w:rFonts w:cs="Arial"/>
          <w:sz w:val="24"/>
        </w:rPr>
      </w:pP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О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б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обеспечении первичных мер пожарной безопасности в границах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Гостомлянского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 Курской области</w:t>
      </w:r>
    </w:p>
    <w:p w:rsidR="004C2AEC" w:rsidRPr="006673BF" w:rsidRDefault="004C2AEC" w:rsidP="004C2AEC">
      <w:pPr>
        <w:rPr>
          <w:rFonts w:cs="Arial"/>
          <w:sz w:val="24"/>
        </w:rPr>
      </w:pPr>
    </w:p>
    <w:p w:rsidR="004C2AEC" w:rsidRDefault="004C2AEC" w:rsidP="004C2AEC">
      <w:pPr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673BF">
        <w:rPr>
          <w:rFonts w:cs="Arial"/>
          <w:sz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Администрация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ПОСТАНОВЛЯЕТ: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   1. Утвердить Положение об обеспечении первичных мер пожарной безопасности в границах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</w:t>
      </w:r>
      <w:proofErr w:type="spellStart"/>
      <w:r w:rsidRPr="006673BF">
        <w:rPr>
          <w:rFonts w:cs="Arial"/>
          <w:sz w:val="24"/>
        </w:rPr>
        <w:t>Медвенского</w:t>
      </w:r>
      <w:proofErr w:type="spellEnd"/>
      <w:r w:rsidRPr="006673BF">
        <w:rPr>
          <w:rFonts w:cs="Arial"/>
          <w:sz w:val="24"/>
        </w:rPr>
        <w:t xml:space="preserve"> района курской области  (прилагается).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   2. При принятии бюджета предусматривать финансирование на выделение необходимых финансо</w:t>
      </w:r>
      <w:bookmarkStart w:id="0" w:name="_GoBack"/>
      <w:bookmarkEnd w:id="0"/>
      <w:r w:rsidRPr="006673BF">
        <w:rPr>
          <w:rFonts w:cs="Arial"/>
          <w:sz w:val="24"/>
        </w:rPr>
        <w:t>вых средств на обеспечение первичных мер пожарной безопасности на территории поселения.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   3.Данное постановление разместить  на официальном сайте муниципального образования «</w:t>
      </w:r>
      <w:proofErr w:type="spellStart"/>
      <w:r w:rsidRPr="006673BF">
        <w:rPr>
          <w:rFonts w:cs="Arial"/>
          <w:sz w:val="24"/>
        </w:rPr>
        <w:t>Гостомлянский</w:t>
      </w:r>
      <w:proofErr w:type="spellEnd"/>
      <w:r w:rsidRPr="006673BF">
        <w:rPr>
          <w:rFonts w:cs="Arial"/>
          <w:sz w:val="24"/>
        </w:rPr>
        <w:t xml:space="preserve"> сельсовет».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   4. </w:t>
      </w:r>
      <w:proofErr w:type="gramStart"/>
      <w:r w:rsidRPr="006673BF">
        <w:rPr>
          <w:rFonts w:cs="Arial"/>
          <w:sz w:val="24"/>
        </w:rPr>
        <w:t>Контроль за</w:t>
      </w:r>
      <w:proofErr w:type="gramEnd"/>
      <w:r w:rsidRPr="006673BF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Глава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                                                </w:t>
      </w:r>
      <w:proofErr w:type="spellStart"/>
      <w:r w:rsidRPr="006673BF">
        <w:rPr>
          <w:rFonts w:cs="Arial"/>
          <w:sz w:val="24"/>
        </w:rPr>
        <w:t>А.Н.Харланов</w:t>
      </w:r>
      <w:proofErr w:type="spellEnd"/>
    </w:p>
    <w:p w:rsidR="004C2AEC" w:rsidRPr="006673BF" w:rsidRDefault="004C2AEC" w:rsidP="004C2AEC">
      <w:pPr>
        <w:jc w:val="both"/>
        <w:rPr>
          <w:rFonts w:cs="Arial"/>
          <w:sz w:val="24"/>
        </w:rPr>
      </w:pPr>
      <w:proofErr w:type="spellStart"/>
      <w:r w:rsidRPr="006673BF">
        <w:rPr>
          <w:rFonts w:cs="Arial"/>
          <w:sz w:val="24"/>
        </w:rPr>
        <w:t>Медвенского</w:t>
      </w:r>
      <w:proofErr w:type="spellEnd"/>
      <w:r w:rsidRPr="006673BF">
        <w:rPr>
          <w:rFonts w:cs="Arial"/>
          <w:sz w:val="24"/>
        </w:rPr>
        <w:t xml:space="preserve"> района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 </w:t>
      </w: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Default="004C2AEC" w:rsidP="004C2AEC">
      <w:pPr>
        <w:jc w:val="right"/>
        <w:rPr>
          <w:rFonts w:cs="Arial"/>
          <w:sz w:val="22"/>
          <w:szCs w:val="22"/>
        </w:rPr>
      </w:pPr>
    </w:p>
    <w:p w:rsidR="004C2AEC" w:rsidRPr="006673BF" w:rsidRDefault="004C2AEC" w:rsidP="004C2AEC">
      <w:pPr>
        <w:jc w:val="right"/>
        <w:rPr>
          <w:rFonts w:cs="Arial"/>
          <w:sz w:val="22"/>
          <w:szCs w:val="22"/>
        </w:rPr>
      </w:pPr>
      <w:r w:rsidRPr="006673BF">
        <w:rPr>
          <w:rFonts w:cs="Arial"/>
          <w:sz w:val="22"/>
          <w:szCs w:val="22"/>
        </w:rPr>
        <w:lastRenderedPageBreak/>
        <w:t>Утверждено</w:t>
      </w:r>
    </w:p>
    <w:p w:rsidR="004C2AEC" w:rsidRPr="006673BF" w:rsidRDefault="004C2AEC" w:rsidP="004C2AEC">
      <w:pPr>
        <w:jc w:val="right"/>
        <w:rPr>
          <w:rFonts w:cs="Arial"/>
          <w:sz w:val="22"/>
          <w:szCs w:val="22"/>
        </w:rPr>
      </w:pPr>
      <w:r w:rsidRPr="006673BF">
        <w:rPr>
          <w:rFonts w:cs="Arial"/>
          <w:sz w:val="22"/>
          <w:szCs w:val="22"/>
        </w:rPr>
        <w:t>постановлением Администрации</w:t>
      </w:r>
    </w:p>
    <w:p w:rsidR="004C2AEC" w:rsidRPr="006673BF" w:rsidRDefault="004C2AEC" w:rsidP="004C2AEC">
      <w:pPr>
        <w:jc w:val="right"/>
        <w:rPr>
          <w:rFonts w:cs="Arial"/>
          <w:sz w:val="22"/>
          <w:szCs w:val="22"/>
        </w:rPr>
      </w:pPr>
      <w:proofErr w:type="spellStart"/>
      <w:r w:rsidRPr="006673BF">
        <w:rPr>
          <w:rFonts w:cs="Arial"/>
          <w:sz w:val="22"/>
          <w:szCs w:val="22"/>
        </w:rPr>
        <w:t>Гостомлянского</w:t>
      </w:r>
      <w:proofErr w:type="spellEnd"/>
      <w:r w:rsidRPr="006673BF">
        <w:rPr>
          <w:rFonts w:cs="Arial"/>
          <w:sz w:val="22"/>
          <w:szCs w:val="22"/>
        </w:rPr>
        <w:t xml:space="preserve"> сельсовета</w:t>
      </w:r>
    </w:p>
    <w:p w:rsidR="004C2AEC" w:rsidRPr="006673BF" w:rsidRDefault="004C2AEC" w:rsidP="004C2AEC">
      <w:pPr>
        <w:jc w:val="right"/>
        <w:rPr>
          <w:rFonts w:cs="Arial"/>
          <w:sz w:val="22"/>
          <w:szCs w:val="22"/>
        </w:rPr>
      </w:pPr>
      <w:r w:rsidRPr="006673BF">
        <w:rPr>
          <w:rFonts w:cs="Arial"/>
          <w:sz w:val="22"/>
          <w:szCs w:val="22"/>
        </w:rPr>
        <w:t xml:space="preserve">                                                                                        от «</w:t>
      </w:r>
      <w:r>
        <w:rPr>
          <w:rFonts w:cs="Arial"/>
          <w:sz w:val="22"/>
          <w:szCs w:val="22"/>
        </w:rPr>
        <w:t>12</w:t>
      </w:r>
      <w:r w:rsidRPr="006673BF">
        <w:rPr>
          <w:rFonts w:cs="Arial"/>
          <w:sz w:val="22"/>
          <w:szCs w:val="22"/>
        </w:rPr>
        <w:t xml:space="preserve"> » </w:t>
      </w:r>
      <w:r>
        <w:rPr>
          <w:rFonts w:cs="Arial"/>
          <w:sz w:val="22"/>
          <w:szCs w:val="22"/>
        </w:rPr>
        <w:t>марта</w:t>
      </w:r>
      <w:r w:rsidRPr="006673BF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21</w:t>
      </w:r>
      <w:r w:rsidRPr="006673BF">
        <w:rPr>
          <w:rFonts w:cs="Arial"/>
          <w:sz w:val="22"/>
          <w:szCs w:val="22"/>
        </w:rPr>
        <w:t xml:space="preserve"> г. № </w:t>
      </w:r>
      <w:r>
        <w:rPr>
          <w:rFonts w:cs="Arial"/>
          <w:sz w:val="22"/>
          <w:szCs w:val="22"/>
        </w:rPr>
        <w:t>29-па</w:t>
      </w:r>
    </w:p>
    <w:p w:rsidR="004C2AEC" w:rsidRDefault="004C2AEC" w:rsidP="004C2AEC">
      <w:pPr>
        <w:jc w:val="both"/>
        <w:rPr>
          <w:rFonts w:ascii="Times New Roman" w:hAnsi="Times New Roman"/>
          <w:sz w:val="28"/>
          <w:szCs w:val="28"/>
        </w:rPr>
      </w:pPr>
    </w:p>
    <w:p w:rsidR="004C2AEC" w:rsidRPr="006673BF" w:rsidRDefault="004C2AEC" w:rsidP="004C2AEC">
      <w:pPr>
        <w:jc w:val="center"/>
        <w:rPr>
          <w:rFonts w:cs="Arial"/>
          <w:b/>
          <w:bCs/>
          <w:sz w:val="28"/>
          <w:szCs w:val="28"/>
        </w:rPr>
      </w:pPr>
      <w:r w:rsidRPr="006673BF">
        <w:rPr>
          <w:rFonts w:cs="Arial"/>
          <w:b/>
          <w:bCs/>
          <w:sz w:val="28"/>
          <w:szCs w:val="28"/>
        </w:rPr>
        <w:t>ПОЛОЖЕНИЕ</w:t>
      </w:r>
    </w:p>
    <w:p w:rsidR="004C2AEC" w:rsidRPr="006673BF" w:rsidRDefault="004C2AEC" w:rsidP="004C2AEC">
      <w:pPr>
        <w:jc w:val="center"/>
        <w:rPr>
          <w:rFonts w:cs="Arial"/>
          <w:b/>
          <w:bCs/>
          <w:sz w:val="28"/>
          <w:szCs w:val="28"/>
        </w:rPr>
      </w:pPr>
      <w:r w:rsidRPr="006673BF">
        <w:rPr>
          <w:rFonts w:cs="Arial"/>
          <w:b/>
          <w:bCs/>
          <w:sz w:val="28"/>
          <w:szCs w:val="28"/>
        </w:rPr>
        <w:t xml:space="preserve">Об обеспечении первичных мер пожарной безопасности в границах  </w:t>
      </w:r>
      <w:proofErr w:type="spellStart"/>
      <w:r w:rsidRPr="006673BF">
        <w:rPr>
          <w:rFonts w:cs="Arial"/>
          <w:b/>
          <w:bCs/>
          <w:sz w:val="28"/>
          <w:szCs w:val="28"/>
        </w:rPr>
        <w:t>Гостомлянского</w:t>
      </w:r>
      <w:proofErr w:type="spellEnd"/>
      <w:r w:rsidRPr="006673BF">
        <w:rPr>
          <w:rFonts w:cs="Arial"/>
          <w:b/>
          <w:bCs/>
          <w:sz w:val="28"/>
          <w:szCs w:val="28"/>
        </w:rPr>
        <w:t xml:space="preserve"> сельсовета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1. Общие положения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сельсовета;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1.2. Администрация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2. Основные задачи Администрации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по обеспечению первичных мер пожарной безопасности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2.1. Реализация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6673BF">
        <w:rPr>
          <w:rFonts w:cs="Arial"/>
          <w:sz w:val="24"/>
        </w:rPr>
        <w:t>водоисточникам</w:t>
      </w:r>
      <w:proofErr w:type="spellEnd"/>
      <w:r w:rsidRPr="006673BF">
        <w:rPr>
          <w:rFonts w:cs="Arial"/>
          <w:sz w:val="24"/>
        </w:rPr>
        <w:t xml:space="preserve"> и т.д.).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2.2. Оказание необходимой помощи пожарной охране при выполнении возложенных на нее задач.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2.3. Создание условий для привлечения населения к работам по предупреждению и тушению пожаров.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2.5.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2.6. Создание необходимых условий для успешной деятельности добровольной пожарной охраны.</w:t>
      </w:r>
    </w:p>
    <w:p w:rsidR="004C2AEC" w:rsidRDefault="004C2AEC" w:rsidP="004C2AEC">
      <w:pPr>
        <w:jc w:val="both"/>
        <w:rPr>
          <w:rFonts w:cs="Arial"/>
          <w:sz w:val="24"/>
        </w:rPr>
      </w:pP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 Функции органов местного самоуправления по обеспечению первичных мер пожарной безопасности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3.2. </w:t>
      </w:r>
      <w:proofErr w:type="gramStart"/>
      <w:r w:rsidRPr="006673BF">
        <w:rPr>
          <w:rFonts w:cs="Arial"/>
          <w:sz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6673BF">
        <w:rPr>
          <w:rFonts w:cs="Arial"/>
          <w:sz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</w:t>
      </w:r>
      <w:r w:rsidRPr="006673BF">
        <w:rPr>
          <w:rFonts w:cs="Arial"/>
          <w:sz w:val="24"/>
        </w:rPr>
        <w:lastRenderedPageBreak/>
        <w:t>безопасности жилого муниципального фонда и нежилых помещений).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3.4. Установление порядка привлечения сил и сре</w:t>
      </w:r>
      <w:proofErr w:type="gramStart"/>
      <w:r w:rsidRPr="006673BF">
        <w:rPr>
          <w:rFonts w:cs="Arial"/>
          <w:sz w:val="24"/>
        </w:rPr>
        <w:t>дств дл</w:t>
      </w:r>
      <w:proofErr w:type="gramEnd"/>
      <w:r w:rsidRPr="006673BF">
        <w:rPr>
          <w:rFonts w:cs="Arial"/>
          <w:sz w:val="24"/>
        </w:rPr>
        <w:t>я тушения пожаров и проведения аварийно-спасательных работ на территории сельского поселения.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3.5. Осуществление </w:t>
      </w:r>
      <w:proofErr w:type="gramStart"/>
      <w:r w:rsidRPr="006673BF">
        <w:rPr>
          <w:rFonts w:cs="Arial"/>
          <w:sz w:val="24"/>
        </w:rPr>
        <w:t>контроля за</w:t>
      </w:r>
      <w:proofErr w:type="gramEnd"/>
      <w:r w:rsidRPr="006673BF">
        <w:rPr>
          <w:rFonts w:cs="Arial"/>
          <w:sz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сельсовета</w:t>
      </w:r>
      <w:r w:rsidRPr="006673BF">
        <w:rPr>
          <w:rFonts w:cs="Arial"/>
          <w:sz w:val="24"/>
        </w:rPr>
        <w:t>, установление на время его действия дополнительных требований пожарной безопасности.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3.6. Осуществление </w:t>
      </w:r>
      <w:proofErr w:type="gramStart"/>
      <w:r w:rsidRPr="006673BF">
        <w:rPr>
          <w:rFonts w:cs="Arial"/>
          <w:sz w:val="24"/>
        </w:rPr>
        <w:t>контроля за</w:t>
      </w:r>
      <w:proofErr w:type="gramEnd"/>
      <w:r w:rsidRPr="006673BF">
        <w:rPr>
          <w:rFonts w:cs="Arial"/>
          <w:sz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3.7.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3.8. Телефонизация поселения.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3.10. Определение порядка и осуществление информирования населения о принятых администрацией </w:t>
      </w:r>
      <w:proofErr w:type="spellStart"/>
      <w:r w:rsidRPr="006673BF">
        <w:rPr>
          <w:rFonts w:cs="Arial"/>
          <w:sz w:val="24"/>
        </w:rPr>
        <w:t>Гостомлянского</w:t>
      </w:r>
      <w:proofErr w:type="spellEnd"/>
      <w:r w:rsidRPr="006673BF">
        <w:rPr>
          <w:rFonts w:cs="Arial"/>
          <w:sz w:val="24"/>
        </w:rPr>
        <w:t xml:space="preserve"> сельсовета решениях по обеспечению пожарной безопасности.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6673BF">
        <w:rPr>
          <w:rFonts w:cs="Arial"/>
          <w:sz w:val="24"/>
        </w:rPr>
        <w:t>дств дл</w:t>
      </w:r>
      <w:proofErr w:type="gramEnd"/>
      <w:r w:rsidRPr="006673BF">
        <w:rPr>
          <w:rFonts w:cs="Arial"/>
          <w:sz w:val="24"/>
        </w:rPr>
        <w:t>я тушения пожаров.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6673BF">
        <w:rPr>
          <w:rFonts w:cs="Arial"/>
          <w:sz w:val="24"/>
        </w:rPr>
        <w:t>дств дл</w:t>
      </w:r>
      <w:proofErr w:type="gramEnd"/>
      <w:r w:rsidRPr="006673BF">
        <w:rPr>
          <w:rFonts w:cs="Arial"/>
          <w:sz w:val="24"/>
        </w:rPr>
        <w:t>я тушения пожаров на территории поселения.</w:t>
      </w:r>
    </w:p>
    <w:p w:rsidR="004C2AEC" w:rsidRPr="006673BF" w:rsidRDefault="004C2AEC" w:rsidP="004C2AEC">
      <w:pPr>
        <w:jc w:val="both"/>
        <w:rPr>
          <w:rFonts w:cs="Arial"/>
          <w:sz w:val="24"/>
        </w:rPr>
      </w:pPr>
      <w:r w:rsidRPr="006673BF">
        <w:rPr>
          <w:rFonts w:cs="Arial"/>
          <w:sz w:val="24"/>
        </w:rPr>
        <w:t xml:space="preserve">3.14  Организация муниципального </w:t>
      </w:r>
      <w:proofErr w:type="gramStart"/>
      <w:r w:rsidRPr="006673BF">
        <w:rPr>
          <w:rFonts w:cs="Arial"/>
          <w:sz w:val="24"/>
        </w:rPr>
        <w:t>контроля за</w:t>
      </w:r>
      <w:proofErr w:type="gramEnd"/>
      <w:r w:rsidRPr="006673BF">
        <w:rPr>
          <w:rFonts w:cs="Arial"/>
          <w:sz w:val="24"/>
        </w:rPr>
        <w:t xml:space="preserve"> соответствием жилых зданий, находящихся в муниципальной собственности, требованиям</w:t>
      </w:r>
      <w:r w:rsidRPr="006673BF">
        <w:rPr>
          <w:rFonts w:cs="Arial"/>
          <w:b/>
          <w:bCs/>
          <w:sz w:val="24"/>
        </w:rPr>
        <w:t xml:space="preserve"> </w:t>
      </w:r>
      <w:r w:rsidRPr="006673BF">
        <w:rPr>
          <w:rFonts w:cs="Arial"/>
          <w:sz w:val="24"/>
        </w:rPr>
        <w:t>пожарной безопасности.</w:t>
      </w:r>
    </w:p>
    <w:p w:rsidR="00607876" w:rsidRDefault="00607876"/>
    <w:sectPr w:rsidR="006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2"/>
    <w:rsid w:val="00011522"/>
    <w:rsid w:val="004C2AEC"/>
    <w:rsid w:val="006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2A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4C2AE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2A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4C2AE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2021-04-02T11:23:00Z</dcterms:created>
  <dcterms:modified xsi:type="dcterms:W3CDTF">2021-04-02T11:30:00Z</dcterms:modified>
</cp:coreProperties>
</file>